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A6108B">
      <w:pPr>
        <w:spacing w:after="411" w:line="340" w:lineRule="exact"/>
        <w:ind w:left="40"/>
        <w:jc w:val="center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A6108B" w:rsidRDefault="00A6108B" w:rsidP="00A6108B">
      <w:pPr>
        <w:spacing w:after="411" w:line="340" w:lineRule="exact"/>
        <w:ind w:left="40"/>
        <w:jc w:val="center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A6108B" w:rsidRDefault="00A6108B" w:rsidP="00A6108B">
      <w:pPr>
        <w:spacing w:after="411" w:line="340" w:lineRule="exact"/>
        <w:ind w:left="40"/>
        <w:jc w:val="center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A6108B" w:rsidRPr="00A6108B" w:rsidRDefault="00A6108B" w:rsidP="00A6108B">
      <w:pPr>
        <w:spacing w:after="0" w:line="340" w:lineRule="exact"/>
        <w:ind w:left="4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6108B">
        <w:rPr>
          <w:rFonts w:ascii="Times New Roman" w:eastAsia="Times New Roman" w:hAnsi="Times New Roman"/>
          <w:b/>
          <w:bCs/>
          <w:sz w:val="36"/>
          <w:szCs w:val="36"/>
        </w:rPr>
        <w:t>ПУБЛИЧНЫЙ ДОКЛАД</w:t>
      </w:r>
    </w:p>
    <w:p w:rsidR="00A6108B" w:rsidRPr="00A6108B" w:rsidRDefault="00A6108B" w:rsidP="00A6108B">
      <w:pPr>
        <w:spacing w:after="0" w:line="451" w:lineRule="exact"/>
        <w:ind w:left="1680" w:hanging="128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6108B">
        <w:rPr>
          <w:rFonts w:ascii="Times New Roman" w:eastAsia="Times New Roman" w:hAnsi="Times New Roman"/>
          <w:b/>
          <w:bCs/>
          <w:sz w:val="36"/>
          <w:szCs w:val="36"/>
        </w:rPr>
        <w:t>МБДОУ «Детский сад №2 «Маленькая страна»</w:t>
      </w:r>
    </w:p>
    <w:p w:rsidR="00A6108B" w:rsidRPr="00A6108B" w:rsidRDefault="00A6108B" w:rsidP="00A6108B">
      <w:pPr>
        <w:spacing w:after="0" w:line="451" w:lineRule="exact"/>
        <w:ind w:left="1680" w:hanging="128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6108B">
        <w:rPr>
          <w:rFonts w:ascii="Times New Roman" w:eastAsia="Times New Roman" w:hAnsi="Times New Roman"/>
          <w:b/>
          <w:bCs/>
          <w:sz w:val="36"/>
          <w:szCs w:val="36"/>
        </w:rPr>
        <w:t>с.п. Гвардейское</w:t>
      </w:r>
    </w:p>
    <w:p w:rsidR="00A6108B" w:rsidRPr="00A6108B" w:rsidRDefault="00A6108B" w:rsidP="00A6108B">
      <w:pPr>
        <w:spacing w:after="0" w:line="451" w:lineRule="exact"/>
        <w:ind w:left="1680" w:hanging="146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6108B">
        <w:rPr>
          <w:rFonts w:ascii="Times New Roman" w:eastAsia="Times New Roman" w:hAnsi="Times New Roman"/>
          <w:b/>
          <w:bCs/>
          <w:sz w:val="36"/>
          <w:szCs w:val="36"/>
        </w:rPr>
        <w:t>Надтеречного Муниципального района»</w:t>
      </w:r>
    </w:p>
    <w:p w:rsidR="00A6108B" w:rsidRPr="00A6108B" w:rsidRDefault="00A6108B" w:rsidP="00A6108B">
      <w:pPr>
        <w:spacing w:after="0" w:line="451" w:lineRule="exact"/>
        <w:ind w:left="1680" w:hanging="146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за 20</w:t>
      </w:r>
      <w:r w:rsidR="003A3E2A">
        <w:rPr>
          <w:rFonts w:ascii="Times New Roman" w:eastAsia="Times New Roman" w:hAnsi="Times New Roman"/>
          <w:b/>
          <w:bCs/>
          <w:sz w:val="36"/>
          <w:szCs w:val="36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</w:rPr>
        <w:t>-20</w:t>
      </w:r>
      <w:r w:rsidR="003A3E2A">
        <w:rPr>
          <w:rFonts w:ascii="Times New Roman" w:eastAsia="Times New Roman" w:hAnsi="Times New Roman"/>
          <w:b/>
          <w:bCs/>
          <w:sz w:val="36"/>
          <w:szCs w:val="36"/>
        </w:rPr>
        <w:t>21</w:t>
      </w:r>
      <w:r w:rsidRPr="00A6108B">
        <w:rPr>
          <w:rFonts w:ascii="Times New Roman" w:eastAsia="Times New Roman" w:hAnsi="Times New Roman"/>
          <w:b/>
          <w:bCs/>
          <w:sz w:val="36"/>
          <w:szCs w:val="36"/>
        </w:rPr>
        <w:t xml:space="preserve"> учебный год»</w:t>
      </w:r>
    </w:p>
    <w:p w:rsidR="00A6108B" w:rsidRDefault="00A6108B" w:rsidP="00A6108B">
      <w:pPr>
        <w:spacing w:line="451" w:lineRule="exact"/>
        <w:ind w:left="1680" w:hanging="1460"/>
        <w:jc w:val="center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A6108B" w:rsidRDefault="00A6108B" w:rsidP="00A6108B">
      <w:pPr>
        <w:spacing w:line="451" w:lineRule="exact"/>
        <w:ind w:left="1680" w:hanging="1460"/>
        <w:jc w:val="center"/>
        <w:rPr>
          <w:rFonts w:ascii="Times New Roman" w:eastAsia="Times New Roman" w:hAnsi="Times New Roman"/>
          <w:b/>
          <w:bCs/>
          <w:sz w:val="34"/>
          <w:szCs w:val="34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A6108B" w:rsidRDefault="00A6108B" w:rsidP="00347D5E">
      <w:pPr>
        <w:pStyle w:val="a4"/>
        <w:spacing w:before="0" w:beforeAutospacing="0" w:after="0" w:afterAutospacing="0" w:line="360" w:lineRule="auto"/>
        <w:rPr>
          <w:rStyle w:val="aa"/>
          <w:sz w:val="28"/>
          <w:szCs w:val="28"/>
        </w:rPr>
      </w:pPr>
    </w:p>
    <w:p w:rsidR="00347D5E" w:rsidRDefault="00347D5E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Содержание:</w:t>
      </w:r>
    </w:p>
    <w:p w:rsidR="00347D5E" w:rsidRDefault="007B20F5" w:rsidP="007B20F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31E3E">
        <w:rPr>
          <w:sz w:val="28"/>
          <w:szCs w:val="28"/>
        </w:rPr>
        <w:t>Общая характеристика</w:t>
      </w:r>
      <w:r w:rsidR="00347D5E">
        <w:rPr>
          <w:sz w:val="28"/>
          <w:szCs w:val="28"/>
        </w:rPr>
        <w:t xml:space="preserve"> учреждения.</w:t>
      </w:r>
    </w:p>
    <w:p w:rsidR="007B20F5" w:rsidRPr="007B20F5" w:rsidRDefault="007B20F5" w:rsidP="007B20F5">
      <w:pPr>
        <w:spacing w:after="0"/>
        <w:rPr>
          <w:rFonts w:ascii="Times New Roman" w:hAnsi="Times New Roman"/>
          <w:sz w:val="28"/>
          <w:szCs w:val="28"/>
        </w:rPr>
      </w:pPr>
      <w:r w:rsidRPr="007B20F5">
        <w:rPr>
          <w:rFonts w:ascii="Times New Roman" w:hAnsi="Times New Roman"/>
          <w:sz w:val="28"/>
          <w:szCs w:val="28"/>
        </w:rPr>
        <w:t>2. Условия обучения и воспитания.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47D5E">
        <w:rPr>
          <w:sz w:val="28"/>
          <w:szCs w:val="28"/>
        </w:rPr>
        <w:t>Особенности образовательного процесса.</w:t>
      </w:r>
    </w:p>
    <w:p w:rsidR="00347D5E" w:rsidRDefault="00A323CE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7D5E">
        <w:rPr>
          <w:sz w:val="28"/>
          <w:szCs w:val="28"/>
        </w:rPr>
        <w:t>Условия осуществления образовательного процесса.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47D5E">
        <w:rPr>
          <w:sz w:val="28"/>
          <w:szCs w:val="28"/>
        </w:rPr>
        <w:t>Результаты деятельности ДОУ.</w:t>
      </w:r>
    </w:p>
    <w:p w:rsidR="00347D5E" w:rsidRPr="005A1E1F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A323CE">
        <w:rPr>
          <w:sz w:val="28"/>
          <w:szCs w:val="28"/>
        </w:rPr>
        <w:t xml:space="preserve"> Медицинское обслуживание</w:t>
      </w:r>
      <w:r w:rsidR="005A1E1F" w:rsidRPr="005A1E1F">
        <w:rPr>
          <w:sz w:val="28"/>
          <w:szCs w:val="28"/>
        </w:rPr>
        <w:t>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347D5E">
        <w:rPr>
          <w:sz w:val="28"/>
          <w:szCs w:val="28"/>
        </w:rPr>
        <w:t>Достижения педагогов и воспитанников ДОУ.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347D5E">
        <w:rPr>
          <w:sz w:val="28"/>
          <w:szCs w:val="28"/>
        </w:rPr>
        <w:t>Заключение. Перспективы и планы  развития</w:t>
      </w:r>
      <w:r w:rsidR="00EB22A6">
        <w:rPr>
          <w:sz w:val="28"/>
          <w:szCs w:val="28"/>
        </w:rPr>
        <w:t>.</w:t>
      </w:r>
    </w:p>
    <w:p w:rsidR="00347D5E" w:rsidRDefault="00347D5E" w:rsidP="00347D5E">
      <w:pPr>
        <w:rPr>
          <w:rStyle w:val="aa"/>
          <w:rFonts w:eastAsia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347D5E" w:rsidRPr="00D323A8" w:rsidRDefault="007B20F5" w:rsidP="00347D5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3A8">
        <w:rPr>
          <w:rStyle w:val="aa"/>
          <w:sz w:val="28"/>
          <w:szCs w:val="28"/>
        </w:rPr>
        <w:lastRenderedPageBreak/>
        <w:t>1.</w:t>
      </w:r>
      <w:r w:rsidR="00031E3E" w:rsidRPr="00D323A8">
        <w:rPr>
          <w:rStyle w:val="aa"/>
          <w:sz w:val="28"/>
          <w:szCs w:val="28"/>
        </w:rPr>
        <w:t xml:space="preserve">Общая </w:t>
      </w:r>
      <w:r w:rsidR="00347D5E" w:rsidRPr="00D323A8">
        <w:rPr>
          <w:rStyle w:val="aa"/>
          <w:sz w:val="28"/>
          <w:szCs w:val="28"/>
        </w:rPr>
        <w:t>харак</w:t>
      </w:r>
      <w:r w:rsidR="00031E3E" w:rsidRPr="00D323A8">
        <w:rPr>
          <w:rStyle w:val="aa"/>
          <w:sz w:val="28"/>
          <w:szCs w:val="28"/>
        </w:rPr>
        <w:t>теристика</w:t>
      </w:r>
      <w:r w:rsidR="00347D5E" w:rsidRPr="00D323A8">
        <w:rPr>
          <w:rStyle w:val="aa"/>
          <w:sz w:val="28"/>
          <w:szCs w:val="28"/>
        </w:rPr>
        <w:t xml:space="preserve"> учреждения</w:t>
      </w:r>
    </w:p>
    <w:p w:rsidR="00347D5E" w:rsidRPr="00D323A8" w:rsidRDefault="00347D5E" w:rsidP="0051022E">
      <w:pPr>
        <w:rPr>
          <w:rFonts w:ascii="Times New Roman" w:hAnsi="Times New Roman"/>
          <w:sz w:val="28"/>
          <w:szCs w:val="28"/>
        </w:rPr>
      </w:pPr>
      <w:r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Полное </w:t>
      </w:r>
      <w:r w:rsidR="00A323CE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наименование в соответствии с </w:t>
      </w:r>
      <w:r w:rsidR="009E24EF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У</w:t>
      </w:r>
      <w:r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ставом: Муниципальное бюджетное дошкольное образовательное у</w:t>
      </w:r>
      <w:r w:rsidR="00A323CE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чреждение  «Детский сад № 2</w:t>
      </w:r>
      <w:r w:rsidR="00970AF3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«</w:t>
      </w:r>
      <w:r w:rsidR="00A323CE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Маленькая страна</w:t>
      </w:r>
      <w:r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»</w:t>
      </w:r>
      <w:r w:rsidR="000154AB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с.п.</w:t>
      </w:r>
      <w:r w:rsidR="00A323CE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Гвардейское</w:t>
      </w:r>
      <w:r w:rsidR="00460B19" w:rsidRPr="00460B19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60B19">
        <w:rPr>
          <w:rStyle w:val="ab"/>
          <w:rFonts w:ascii="Times New Roman" w:hAnsi="Times New Roman"/>
          <w:i w:val="0"/>
          <w:iCs w:val="0"/>
          <w:sz w:val="28"/>
          <w:szCs w:val="28"/>
        </w:rPr>
        <w:t>Надтеречного муниципального района»</w:t>
      </w:r>
      <w:r w:rsidR="00A323CE" w:rsidRPr="00D323A8">
        <w:rPr>
          <w:rStyle w:val="ab"/>
          <w:rFonts w:ascii="Times New Roman" w:hAnsi="Times New Roman"/>
          <w:i w:val="0"/>
          <w:iCs w:val="0"/>
          <w:sz w:val="28"/>
          <w:szCs w:val="28"/>
        </w:rPr>
        <w:t>.</w:t>
      </w:r>
    </w:p>
    <w:p w:rsidR="00460B19" w:rsidRDefault="00347D5E" w:rsidP="0051022E">
      <w:pPr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Сокращенное наименование в соот</w:t>
      </w:r>
      <w:r w:rsidR="00A323CE">
        <w:rPr>
          <w:rStyle w:val="ab"/>
          <w:rFonts w:ascii="Times New Roman" w:hAnsi="Times New Roman"/>
          <w:i w:val="0"/>
          <w:iCs w:val="0"/>
          <w:sz w:val="28"/>
          <w:szCs w:val="28"/>
        </w:rPr>
        <w:t>ветствии с Уставом: МБДОУ «Детский сад № 2</w:t>
      </w:r>
      <w:r w:rsidR="00970A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«</w:t>
      </w:r>
      <w:r w:rsidR="00A323CE">
        <w:rPr>
          <w:rStyle w:val="ab"/>
          <w:rFonts w:ascii="Times New Roman" w:hAnsi="Times New Roman"/>
          <w:i w:val="0"/>
          <w:iCs w:val="0"/>
          <w:sz w:val="28"/>
          <w:szCs w:val="28"/>
        </w:rPr>
        <w:t>Маленькая страна</w:t>
      </w:r>
      <w:r w:rsidR="009E24EF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» </w:t>
      </w:r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с.п.</w:t>
      </w:r>
      <w:r w:rsidR="00460B19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323CE">
        <w:rPr>
          <w:rStyle w:val="ab"/>
          <w:rFonts w:ascii="Times New Roman" w:hAnsi="Times New Roman"/>
          <w:i w:val="0"/>
          <w:iCs w:val="0"/>
          <w:sz w:val="28"/>
          <w:szCs w:val="28"/>
        </w:rPr>
        <w:t>Гвардейское</w:t>
      </w:r>
      <w:r w:rsidR="00460B19">
        <w:rPr>
          <w:rStyle w:val="ab"/>
          <w:rFonts w:ascii="Times New Roman" w:hAnsi="Times New Roman"/>
          <w:i w:val="0"/>
          <w:iCs w:val="0"/>
          <w:sz w:val="28"/>
          <w:szCs w:val="28"/>
        </w:rPr>
        <w:t>»</w:t>
      </w:r>
    </w:p>
    <w:p w:rsidR="00347D5E" w:rsidRPr="000D75A0" w:rsidRDefault="00347D5E" w:rsidP="0051022E">
      <w:pPr>
        <w:rPr>
          <w:rFonts w:ascii="Times New Roman" w:hAnsi="Times New Roman"/>
          <w:sz w:val="28"/>
          <w:szCs w:val="28"/>
        </w:rPr>
      </w:pPr>
      <w:r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Организационно-правовая форма в соответствии с уставом: образовательное  учреждение. </w:t>
      </w:r>
    </w:p>
    <w:p w:rsidR="00347D5E" w:rsidRPr="000D75A0" w:rsidRDefault="00347D5E" w:rsidP="00460B19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D75A0">
        <w:rPr>
          <w:rStyle w:val="aa"/>
          <w:sz w:val="28"/>
          <w:szCs w:val="28"/>
        </w:rPr>
        <w:t>Общие сведения об учреждении.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1"/>
        <w:gridCol w:w="6464"/>
      </w:tblGrid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 xml:space="preserve">Общая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Название (по уставу)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 w:rsidP="009E24E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Муниципальное бюджетное дошкольное образовательное уч</w:t>
            </w:r>
            <w:r w:rsidR="00A323CE">
              <w:rPr>
                <w:sz w:val="28"/>
                <w:szCs w:val="28"/>
                <w:lang w:eastAsia="en-US"/>
              </w:rPr>
              <w:t xml:space="preserve">реждение </w:t>
            </w:r>
            <w:r w:rsidR="007D023A" w:rsidRPr="00082D26">
              <w:rPr>
                <w:sz w:val="28"/>
                <w:szCs w:val="28"/>
                <w:lang w:eastAsia="en-US"/>
              </w:rPr>
              <w:t>«Детский сад №</w:t>
            </w:r>
            <w:r w:rsidR="00A323CE">
              <w:rPr>
                <w:sz w:val="28"/>
                <w:szCs w:val="28"/>
                <w:lang w:eastAsia="en-US"/>
              </w:rPr>
              <w:t xml:space="preserve"> 2 «Маленькая страна</w:t>
            </w:r>
            <w:r w:rsidRPr="00082D26">
              <w:rPr>
                <w:sz w:val="28"/>
                <w:szCs w:val="28"/>
                <w:lang w:eastAsia="en-US"/>
              </w:rPr>
              <w:t>»</w:t>
            </w:r>
            <w:r w:rsidR="00A323CE">
              <w:rPr>
                <w:sz w:val="28"/>
                <w:szCs w:val="28"/>
                <w:lang w:eastAsia="en-US"/>
              </w:rPr>
              <w:t>с.п. Гвардейское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Тип и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Тип: бюджетное дошкольное образовательное  учреждение</w:t>
            </w:r>
            <w:r w:rsidRPr="00082D26">
              <w:rPr>
                <w:sz w:val="28"/>
                <w:szCs w:val="28"/>
                <w:lang w:eastAsia="en-US"/>
              </w:rPr>
              <w:br/>
              <w:t> Ви</w:t>
            </w:r>
            <w:r w:rsidR="00A323CE">
              <w:rPr>
                <w:sz w:val="28"/>
                <w:szCs w:val="28"/>
                <w:lang w:eastAsia="en-US"/>
              </w:rPr>
              <w:t xml:space="preserve">д: детский сад </w:t>
            </w:r>
            <w:r w:rsidR="00031E3E" w:rsidRPr="00082D26">
              <w:rPr>
                <w:sz w:val="28"/>
                <w:szCs w:val="28"/>
                <w:lang w:eastAsia="en-US"/>
              </w:rPr>
              <w:t>общеразвивающе</w:t>
            </w:r>
            <w:r w:rsidR="007D023A" w:rsidRPr="00082D26">
              <w:rPr>
                <w:sz w:val="28"/>
                <w:szCs w:val="28"/>
                <w:lang w:eastAsia="en-US"/>
              </w:rPr>
              <w:t>го</w:t>
            </w:r>
            <w:r w:rsidR="00460B19">
              <w:rPr>
                <w:sz w:val="28"/>
                <w:szCs w:val="28"/>
                <w:lang w:eastAsia="en-US"/>
              </w:rPr>
              <w:t xml:space="preserve"> </w:t>
            </w:r>
            <w:r w:rsidRPr="00082D26">
              <w:rPr>
                <w:sz w:val="28"/>
                <w:szCs w:val="28"/>
                <w:lang w:eastAsia="en-US"/>
              </w:rPr>
              <w:t>вида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Образовательное учреждение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 w:rsidP="003A3E2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 xml:space="preserve">  </w:t>
            </w:r>
            <w:r w:rsidR="003A3E2A">
              <w:rPr>
                <w:sz w:val="28"/>
                <w:szCs w:val="28"/>
                <w:lang w:eastAsia="en-US"/>
              </w:rPr>
              <w:t>МУ «ОДО администации</w:t>
            </w:r>
            <w:r w:rsidR="007D023A" w:rsidRPr="00082D26">
              <w:rPr>
                <w:sz w:val="28"/>
                <w:szCs w:val="28"/>
                <w:lang w:eastAsia="en-US"/>
              </w:rPr>
              <w:t xml:space="preserve"> Надтеречного муниципального района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9E24EF" w:rsidP="009E24E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</w:t>
            </w:r>
            <w:r w:rsidR="00970AF3">
              <w:rPr>
                <w:sz w:val="28"/>
                <w:szCs w:val="28"/>
                <w:lang w:eastAsia="en-US"/>
              </w:rPr>
              <w:t>2016</w:t>
            </w:r>
            <w:r w:rsidR="00347D5E" w:rsidRPr="00082D26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A323CE" w:rsidP="007D023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366815</w:t>
            </w:r>
            <w:r w:rsidR="007D023A" w:rsidRPr="00082D26">
              <w:rPr>
                <w:sz w:val="28"/>
                <w:szCs w:val="28"/>
                <w:lang w:eastAsia="en-US"/>
              </w:rPr>
              <w:t xml:space="preserve"> ЧР, Надтеречный район, </w:t>
            </w:r>
            <w:r w:rsidR="008077BB" w:rsidRPr="00082D26">
              <w:rPr>
                <w:sz w:val="28"/>
                <w:szCs w:val="28"/>
                <w:lang w:val="en-US" w:eastAsia="en-US"/>
              </w:rPr>
              <w:t>c</w:t>
            </w:r>
            <w:r w:rsidR="008077BB" w:rsidRPr="00082D26">
              <w:rPr>
                <w:sz w:val="28"/>
                <w:szCs w:val="28"/>
                <w:lang w:eastAsia="en-US"/>
              </w:rPr>
              <w:t>.п</w:t>
            </w:r>
            <w:r>
              <w:rPr>
                <w:sz w:val="28"/>
                <w:szCs w:val="28"/>
                <w:lang w:eastAsia="en-US"/>
              </w:rPr>
              <w:t>. Гвардейское, ул. Базарная, 6</w:t>
            </w:r>
            <w:r w:rsidR="00970AF3">
              <w:rPr>
                <w:sz w:val="28"/>
                <w:szCs w:val="28"/>
                <w:lang w:eastAsia="en-US"/>
              </w:rPr>
              <w:t>а</w:t>
            </w:r>
            <w:r w:rsidR="007D023A" w:rsidRPr="00082D2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4A6F96" w:rsidP="0083038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</w:t>
            </w:r>
            <w:r w:rsidR="00830381">
              <w:rPr>
                <w:sz w:val="28"/>
                <w:szCs w:val="28"/>
                <w:lang w:eastAsia="en-US"/>
              </w:rPr>
              <w:t>967-952-71-14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 w:rsidP="0051022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51022E" w:rsidP="0051022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Адрес сайта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82087C" w:rsidRDefault="0082087C" w:rsidP="00D177A9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mbdou2malenkayastrana@mail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970AF3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Заведующ</w:t>
            </w:r>
            <w:r w:rsidR="00970AF3">
              <w:rPr>
                <w:sz w:val="28"/>
                <w:szCs w:val="28"/>
                <w:lang w:eastAsia="en-US"/>
              </w:rPr>
              <w:t>ий</w:t>
            </w:r>
          </w:p>
        </w:tc>
      </w:tr>
      <w:tr w:rsidR="00A323CE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830381" w:rsidP="003A3E2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Магомадова Иман  Мусаиповна</w:t>
            </w:r>
          </w:p>
        </w:tc>
      </w:tr>
    </w:tbl>
    <w:p w:rsidR="00347D5E" w:rsidRPr="000D75A0" w:rsidRDefault="00347D5E" w:rsidP="00CB7DF9">
      <w:pPr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</w:rPr>
        <w:t> </w:t>
      </w:r>
    </w:p>
    <w:p w:rsidR="006C5B19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rStyle w:val="aa"/>
          <w:iCs/>
          <w:sz w:val="28"/>
          <w:szCs w:val="28"/>
        </w:rPr>
        <w:lastRenderedPageBreak/>
        <w:t xml:space="preserve">Местонахождение: </w:t>
      </w:r>
      <w:r w:rsidRPr="000D75A0">
        <w:rPr>
          <w:sz w:val="28"/>
          <w:szCs w:val="28"/>
        </w:rPr>
        <w:br/>
      </w:r>
      <w:r w:rsidR="00ED3A63">
        <w:rPr>
          <w:sz w:val="28"/>
          <w:szCs w:val="28"/>
        </w:rPr>
        <w:t>Здание: типовое</w:t>
      </w:r>
    </w:p>
    <w:p w:rsidR="00347D5E" w:rsidRPr="000D75A0" w:rsidRDefault="007D023A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по адрес</w:t>
      </w:r>
      <w:r w:rsidR="00ED3A63">
        <w:rPr>
          <w:sz w:val="28"/>
          <w:szCs w:val="28"/>
        </w:rPr>
        <w:t>у:  с.</w:t>
      </w:r>
      <w:r w:rsidR="00830381">
        <w:rPr>
          <w:sz w:val="28"/>
          <w:szCs w:val="28"/>
        </w:rPr>
        <w:t xml:space="preserve"> </w:t>
      </w:r>
      <w:r w:rsidR="00E66C80">
        <w:rPr>
          <w:sz w:val="28"/>
          <w:szCs w:val="28"/>
        </w:rPr>
        <w:t>Гвардейское, ул.Базарная, 6</w:t>
      </w:r>
      <w:r w:rsidR="00ED3A63">
        <w:rPr>
          <w:sz w:val="28"/>
          <w:szCs w:val="28"/>
        </w:rPr>
        <w:t>а</w:t>
      </w:r>
    </w:p>
    <w:p w:rsidR="00347D5E" w:rsidRPr="000D75A0" w:rsidRDefault="00E66C80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a"/>
          <w:iCs/>
          <w:sz w:val="28"/>
          <w:szCs w:val="28"/>
        </w:rPr>
        <w:t xml:space="preserve">Режим </w:t>
      </w:r>
      <w:r w:rsidR="00AB6C0A" w:rsidRPr="00082D26">
        <w:rPr>
          <w:rStyle w:val="aa"/>
          <w:iCs/>
          <w:sz w:val="28"/>
          <w:szCs w:val="28"/>
        </w:rPr>
        <w:t xml:space="preserve">работы </w:t>
      </w:r>
      <w:r w:rsidR="00347D5E" w:rsidRPr="00082D26">
        <w:rPr>
          <w:rStyle w:val="aa"/>
          <w:iCs/>
          <w:sz w:val="28"/>
          <w:szCs w:val="28"/>
        </w:rPr>
        <w:t>ДОУ</w:t>
      </w:r>
      <w:r>
        <w:rPr>
          <w:rStyle w:val="aa"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с 7.00 часов до 19 </w:t>
      </w:r>
      <w:r w:rsidR="00347D5E" w:rsidRPr="000D75A0">
        <w:rPr>
          <w:sz w:val="28"/>
          <w:szCs w:val="28"/>
        </w:rPr>
        <w:t>часов.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Суббота-воскресенье: выходной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E66C80">
        <w:rPr>
          <w:rFonts w:ascii="Times New Roman" w:eastAsia="Times New Roman" w:hAnsi="Times New Roman"/>
          <w:sz w:val="28"/>
          <w:szCs w:val="28"/>
          <w:lang w:eastAsia="ru-RU"/>
        </w:rPr>
        <w:t xml:space="preserve">о групп и их специфика работы: 7 </w:t>
      </w:r>
      <w:r w:rsidR="00ED3A63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347D5E" w:rsidRPr="008077BB" w:rsidRDefault="009A5AEA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- перв</w:t>
      </w:r>
      <w:r w:rsidR="00ED3A63">
        <w:rPr>
          <w:rFonts w:ascii="Times New Roman" w:eastAsia="Times New Roman" w:hAnsi="Times New Roman"/>
          <w:sz w:val="28"/>
          <w:szCs w:val="28"/>
          <w:lang w:eastAsia="ru-RU"/>
        </w:rPr>
        <w:t xml:space="preserve">ая младшая </w:t>
      </w:r>
      <w:r w:rsidR="003A3E2A">
        <w:rPr>
          <w:rFonts w:ascii="Times New Roman" w:eastAsia="Times New Roman" w:hAnsi="Times New Roman"/>
          <w:sz w:val="28"/>
          <w:szCs w:val="28"/>
          <w:lang w:eastAsia="ru-RU"/>
        </w:rPr>
        <w:t>1-2</w:t>
      </w:r>
      <w:r w:rsidR="00347D5E" w:rsidRPr="000D75A0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</w:p>
    <w:p w:rsidR="00CB7DF9" w:rsidRDefault="00ED3A63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7D5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 - 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младшая </w:t>
      </w:r>
      <w:r w:rsidR="003A3E2A">
        <w:rPr>
          <w:rFonts w:ascii="Times New Roman" w:eastAsia="Times New Roman" w:hAnsi="Times New Roman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</w:p>
    <w:p w:rsidR="00ED3A63" w:rsidRDefault="00ED3A63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– 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>вторая младшая 3-4 года,</w:t>
      </w:r>
    </w:p>
    <w:p w:rsidR="004A6F96" w:rsidRDefault="008256A0" w:rsidP="004A6F9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группа – </w:t>
      </w:r>
      <w:r w:rsidR="004A6F96">
        <w:rPr>
          <w:rFonts w:ascii="Times New Roman" w:eastAsia="Times New Roman" w:hAnsi="Times New Roman"/>
          <w:sz w:val="28"/>
          <w:szCs w:val="28"/>
          <w:lang w:eastAsia="ru-RU"/>
        </w:rPr>
        <w:t>средняя 4-5 лет,</w:t>
      </w:r>
    </w:p>
    <w:p w:rsidR="004A6F96" w:rsidRDefault="004A6F96" w:rsidP="004A6F9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 - старшая 5-6 лет,</w:t>
      </w:r>
    </w:p>
    <w:p w:rsidR="004A6F96" w:rsidRPr="004A6F96" w:rsidRDefault="004A6F96" w:rsidP="004A6F9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256A0" w:rsidRPr="004A6F9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группа- </w:t>
      </w:r>
      <w:r w:rsidR="003A3E2A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E2A">
        <w:rPr>
          <w:rFonts w:ascii="Times New Roman" w:eastAsia="Times New Roman" w:hAnsi="Times New Roman"/>
          <w:sz w:val="28"/>
          <w:szCs w:val="28"/>
          <w:lang w:eastAsia="ru-RU"/>
        </w:rPr>
        <w:t>6-7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</w:t>
      </w:r>
    </w:p>
    <w:p w:rsidR="004A6F96" w:rsidRPr="004A6F96" w:rsidRDefault="00257788" w:rsidP="004A6F9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F96" w:rsidRPr="004A6F9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- подготовительная 6-7 лет.</w:t>
      </w:r>
    </w:p>
    <w:p w:rsidR="00347D5E" w:rsidRPr="000D75A0" w:rsidRDefault="00E66C80" w:rsidP="00EB22A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Списочный </w:t>
      </w:r>
      <w:r w:rsidR="00A03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="003A3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конец мая 2021</w:t>
      </w:r>
      <w:r w:rsidR="00347D5E" w:rsidRPr="000D75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:rsidR="00347D5E" w:rsidRPr="000D75A0" w:rsidRDefault="003A3E2A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 231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</w:t>
      </w:r>
      <w:r w:rsidR="00347D5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</w:p>
    <w:p w:rsidR="00347D5E" w:rsidRPr="000D75A0" w:rsidRDefault="008256A0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Выпустилось</w:t>
      </w:r>
      <w:r w:rsidR="003A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C80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школу </w:t>
      </w:r>
      <w:r w:rsidR="00460B1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</w:t>
      </w:r>
      <w:r w:rsidR="00347D5E" w:rsidRPr="006C5B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D5E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имеется 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>кабинет заведующего</w:t>
      </w:r>
      <w:r w:rsidR="00031E3E" w:rsidRPr="000D75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педагога-психолога, делопроизводителя, методический и 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>дицинский кабинеты</w:t>
      </w:r>
      <w:r w:rsidR="00262F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2BC" w:rsidRDefault="007752BC" w:rsidP="007752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МБДОУ располагаются игровые и спальные помещения, пищеблок, санузел, прачечная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>, спортивный и музыкальный залы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2BC" w:rsidRPr="000D75A0" w:rsidRDefault="007752BC" w:rsidP="007752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МБДОУ находятся участки для организации прогулок, теневые навесы, игровое оборудование (горки качели, песочницы), спортивная площадка для развития двигательной активности.</w:t>
      </w:r>
    </w:p>
    <w:p w:rsidR="00347D5E" w:rsidRPr="000D75A0" w:rsidRDefault="00CB7DF9" w:rsidP="00EB2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06BD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работает </w:t>
      </w:r>
      <w:r w:rsidR="00830381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706BDA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 </w:t>
      </w:r>
      <w:r w:rsidR="00F5138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62F15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Воспитатели и узкие специалисты систематически по</w:t>
      </w:r>
      <w:r w:rsidR="00CB7DF9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вышают квалификацию на 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районных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</w:t>
      </w:r>
      <w:r w:rsidR="009A5AEA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бъединениях, семинарах 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943634"/>
          <w:sz w:val="28"/>
          <w:szCs w:val="28"/>
          <w:lang w:eastAsia="ru-RU"/>
        </w:rPr>
      </w:pPr>
      <w:r w:rsidRPr="000D75A0">
        <w:rPr>
          <w:rFonts w:ascii="Times New Roman" w:hAnsi="Times New Roman"/>
          <w:sz w:val="28"/>
          <w:szCs w:val="28"/>
        </w:rPr>
        <w:t>Укомплектованность ДОУ педаг</w:t>
      </w:r>
      <w:r w:rsidR="009568DC" w:rsidRPr="000D75A0">
        <w:rPr>
          <w:rFonts w:ascii="Times New Roman" w:hAnsi="Times New Roman"/>
          <w:sz w:val="28"/>
          <w:szCs w:val="28"/>
        </w:rPr>
        <w:t>о</w:t>
      </w:r>
      <w:r w:rsidR="00F51385">
        <w:rPr>
          <w:rFonts w:ascii="Times New Roman" w:hAnsi="Times New Roman"/>
          <w:sz w:val="28"/>
          <w:szCs w:val="28"/>
        </w:rPr>
        <w:t>гическими кадрами составляет 10</w:t>
      </w:r>
      <w:r w:rsidR="00A03B28">
        <w:rPr>
          <w:rFonts w:ascii="Times New Roman" w:hAnsi="Times New Roman"/>
          <w:sz w:val="28"/>
          <w:szCs w:val="28"/>
        </w:rPr>
        <w:t>0</w:t>
      </w:r>
      <w:r w:rsidRPr="000D75A0">
        <w:rPr>
          <w:rFonts w:ascii="Times New Roman" w:hAnsi="Times New Roman"/>
          <w:sz w:val="28"/>
          <w:szCs w:val="28"/>
        </w:rPr>
        <w:t>%.</w:t>
      </w:r>
    </w:p>
    <w:p w:rsidR="00347D5E" w:rsidRPr="000D75A0" w:rsidRDefault="00347D5E" w:rsidP="00EB22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3518"/>
        <w:gridCol w:w="3543"/>
      </w:tblGrid>
      <w:tr w:rsidR="00347D5E" w:rsidRPr="0082010B" w:rsidTr="00C9468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9A5AEA" w:rsidP="008303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Численный состав на май 20</w:t>
            </w:r>
            <w:r w:rsidR="00830381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21</w:t>
            </w:r>
            <w:r w:rsidR="00347D5E" w:rsidRPr="00082D2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347D5E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D2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347D5E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D2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Среднее - специальное образование</w:t>
            </w:r>
          </w:p>
        </w:tc>
      </w:tr>
      <w:tr w:rsidR="00347D5E" w:rsidRPr="000D75A0" w:rsidTr="00C9468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F51385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C15470" w:rsidRDefault="00C15470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C15470" w:rsidRDefault="00C15470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7B20F5" w:rsidRDefault="007B20F5" w:rsidP="00DB4AF2">
      <w:pPr>
        <w:spacing w:after="0"/>
        <w:ind w:left="360"/>
        <w:jc w:val="center"/>
      </w:pPr>
    </w:p>
    <w:p w:rsidR="00347D5E" w:rsidRPr="000D75A0" w:rsidRDefault="00347D5E" w:rsidP="00EB22A6">
      <w:pPr>
        <w:pStyle w:val="a4"/>
        <w:spacing w:line="276" w:lineRule="auto"/>
      </w:pP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1C33FA">
        <w:rPr>
          <w:rStyle w:val="ab"/>
          <w:b/>
          <w:i w:val="0"/>
          <w:sz w:val="28"/>
          <w:szCs w:val="28"/>
        </w:rPr>
        <w:lastRenderedPageBreak/>
        <w:t>Структура управления, включая контактную информацию ответственных лиц.</w:t>
      </w:r>
    </w:p>
    <w:p w:rsidR="00347D5E" w:rsidRPr="00DB2F6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2F60">
        <w:rPr>
          <w:sz w:val="28"/>
          <w:szCs w:val="28"/>
        </w:rPr>
        <w:t>Руководство де</w:t>
      </w:r>
      <w:r w:rsidR="009568DC" w:rsidRPr="00DB2F60">
        <w:rPr>
          <w:sz w:val="28"/>
          <w:szCs w:val="28"/>
        </w:rPr>
        <w:t xml:space="preserve">тского учреждения </w:t>
      </w:r>
      <w:r w:rsidRPr="00DB2F60">
        <w:rPr>
          <w:sz w:val="28"/>
          <w:szCs w:val="28"/>
        </w:rPr>
        <w:t xml:space="preserve">  осуществляется в соответствии с  У</w:t>
      </w:r>
      <w:r w:rsidR="00A03B28" w:rsidRPr="00DB2F60">
        <w:rPr>
          <w:sz w:val="28"/>
          <w:szCs w:val="28"/>
        </w:rPr>
        <w:t>ставом дошкольного учреждения, Ф</w:t>
      </w:r>
      <w:r w:rsidRPr="00DB2F60">
        <w:rPr>
          <w:sz w:val="28"/>
          <w:szCs w:val="28"/>
        </w:rPr>
        <w:t>едеральным законом «Об образовании в Российской Федерации», Конвенцией о правах ребенка, законодательством Российской Федерации, законодательством Р</w:t>
      </w:r>
      <w:r w:rsidR="00A60D6E" w:rsidRPr="00DB2F60">
        <w:rPr>
          <w:sz w:val="28"/>
          <w:szCs w:val="28"/>
        </w:rPr>
        <w:t xml:space="preserve">оссийской Федерации, Уставом ДОУ </w:t>
      </w:r>
      <w:r w:rsidRPr="00DB2F60">
        <w:rPr>
          <w:sz w:val="28"/>
          <w:szCs w:val="28"/>
        </w:rPr>
        <w:t xml:space="preserve">  и строится на принципах единоначалия и самоуправления, формами которого являются совет учреждения, педагогический совет, общее собрание и другие формы. Порядок выборов органов самоуправления и их компетенция определяются уставом учреждения.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2F60">
        <w:rPr>
          <w:sz w:val="28"/>
          <w:szCs w:val="28"/>
        </w:rPr>
        <w:t>Цели деятельности и управления ДОУ конкретны, реально достижимы и обеспечивают работу учреждения в режиме развития.</w:t>
      </w:r>
    </w:p>
    <w:p w:rsidR="00347D5E" w:rsidRPr="000D75A0" w:rsidRDefault="00F5138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57788">
        <w:rPr>
          <w:sz w:val="28"/>
          <w:szCs w:val="28"/>
        </w:rPr>
        <w:t xml:space="preserve">–  </w:t>
      </w:r>
      <w:r w:rsidR="00830381">
        <w:rPr>
          <w:sz w:val="28"/>
          <w:szCs w:val="28"/>
        </w:rPr>
        <w:t>Магомадова Иман Мусаиповна</w:t>
      </w:r>
    </w:p>
    <w:p w:rsidR="00257788" w:rsidRPr="00C15470" w:rsidRDefault="00F5138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62092">
        <w:rPr>
          <w:sz w:val="28"/>
          <w:szCs w:val="28"/>
        </w:rPr>
        <w:t>заведующего по ВР</w:t>
      </w:r>
      <w:r>
        <w:rPr>
          <w:sz w:val="28"/>
          <w:szCs w:val="28"/>
        </w:rPr>
        <w:t>–</w:t>
      </w:r>
      <w:r w:rsidR="00830381">
        <w:rPr>
          <w:sz w:val="28"/>
          <w:szCs w:val="28"/>
        </w:rPr>
        <w:t>Хамзатханова Луиза Висхановна</w:t>
      </w:r>
    </w:p>
    <w:p w:rsidR="00347D5E" w:rsidRDefault="0099159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Диет</w:t>
      </w:r>
      <w:r w:rsidR="009A5AEA">
        <w:rPr>
          <w:sz w:val="28"/>
          <w:szCs w:val="28"/>
        </w:rPr>
        <w:t xml:space="preserve">сестра </w:t>
      </w:r>
      <w:r>
        <w:rPr>
          <w:sz w:val="28"/>
          <w:szCs w:val="28"/>
        </w:rPr>
        <w:t>–</w:t>
      </w:r>
      <w:bookmarkStart w:id="0" w:name="_GoBack"/>
      <w:bookmarkEnd w:id="0"/>
      <w:r w:rsidR="00830381">
        <w:rPr>
          <w:sz w:val="28"/>
          <w:szCs w:val="28"/>
        </w:rPr>
        <w:t>Гайрабекова Хава Абуевна</w:t>
      </w:r>
    </w:p>
    <w:p w:rsidR="007B20F5" w:rsidRPr="00110CEA" w:rsidRDefault="007B20F5" w:rsidP="007B20F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10CEA">
        <w:rPr>
          <w:rFonts w:ascii="Times New Roman" w:hAnsi="Times New Roman"/>
          <w:b/>
          <w:sz w:val="28"/>
          <w:szCs w:val="28"/>
        </w:rPr>
        <w:t>Условия обучения и воспитания.</w:t>
      </w:r>
    </w:p>
    <w:p w:rsidR="007B20F5" w:rsidRPr="00F824CA" w:rsidRDefault="007B20F5" w:rsidP="007B20F5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7019"/>
        <w:gridCol w:w="1771"/>
      </w:tblGrid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Обеспеченность ТСО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830381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830381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830381" w:rsidRDefault="00830381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Обеспеченность технологическим оборудованием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 xml:space="preserve"> весы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газовая</w:t>
            </w:r>
            <w:r w:rsidRPr="00F824CA">
              <w:rPr>
                <w:rFonts w:ascii="Times New Roman" w:hAnsi="Times New Roman"/>
                <w:sz w:val="28"/>
                <w:szCs w:val="28"/>
              </w:rPr>
              <w:t xml:space="preserve"> плита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Бойлер электрический (для нагрева воды)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830381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морозильник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830381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rPr>
          <w:trHeight w:val="427"/>
        </w:trPr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Стиральная машина-автомат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мясорубка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вытяжка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9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Ванные моечные 2-х секционные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rPr>
          <w:trHeight w:val="468"/>
        </w:trPr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rPr>
          <w:trHeight w:val="437"/>
        </w:trPr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медицинский инструментальный столик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Количество кабинетов и помещений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Групповых комнат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rPr>
          <w:trHeight w:val="561"/>
        </w:trPr>
        <w:tc>
          <w:tcPr>
            <w:tcW w:w="850" w:type="dxa"/>
            <w:tcBorders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7B20F5" w:rsidRPr="00F824CA" w:rsidRDefault="009A5AEA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rPr>
          <w:trHeight w:val="4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медсестры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rPr>
          <w:trHeight w:val="415"/>
        </w:trPr>
        <w:tc>
          <w:tcPr>
            <w:tcW w:w="850" w:type="dxa"/>
            <w:tcBorders>
              <w:top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санузел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Надворный туалет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B20F5" w:rsidRPr="00F824CA" w:rsidTr="00C70BB5">
        <w:trPr>
          <w:trHeight w:val="1288"/>
        </w:trPr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Отремонтированных помещений полностью  или частично (проведены электромонтажные, сантехнические работы и полный косметический ремонт) (всего)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Default="007B20F5" w:rsidP="00C70BB5">
            <w:pPr>
              <w:pStyle w:val="a7"/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Текущий ремонт помещений(побелка покраска) всех помещений</w:t>
            </w:r>
          </w:p>
          <w:p w:rsidR="007B20F5" w:rsidRPr="00F824CA" w:rsidRDefault="007B20F5" w:rsidP="00C70BB5">
            <w:pPr>
              <w:pStyle w:val="a7"/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20F5" w:rsidRPr="000D75A0" w:rsidRDefault="007B20F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bCs w:val="0"/>
        </w:rPr>
      </w:pPr>
    </w:p>
    <w:p w:rsidR="00347D5E" w:rsidRPr="000D75A0" w:rsidRDefault="007B20F5" w:rsidP="00EB22A6">
      <w:pPr>
        <w:pStyle w:val="a4"/>
        <w:spacing w:before="0" w:beforeAutospacing="0" w:after="0" w:afterAutospacing="0" w:line="276" w:lineRule="auto"/>
        <w:ind w:left="180" w:firstLine="529"/>
        <w:jc w:val="both"/>
      </w:pPr>
      <w:r>
        <w:rPr>
          <w:rStyle w:val="aa"/>
          <w:sz w:val="28"/>
          <w:szCs w:val="28"/>
        </w:rPr>
        <w:t>3.</w:t>
      </w:r>
      <w:r w:rsidR="00347D5E" w:rsidRPr="000D75A0">
        <w:rPr>
          <w:rStyle w:val="aa"/>
          <w:sz w:val="28"/>
          <w:szCs w:val="28"/>
        </w:rPr>
        <w:t>Особенности образовательного процесса.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 Работа  ДОУ ос</w:t>
      </w:r>
      <w:r w:rsidR="009568DC" w:rsidRPr="000D75A0">
        <w:rPr>
          <w:rFonts w:ascii="Times New Roman" w:hAnsi="Times New Roman"/>
          <w:sz w:val="28"/>
          <w:szCs w:val="28"/>
        </w:rPr>
        <w:t xml:space="preserve">уществлялась исходя из основных задач годового плана </w:t>
      </w:r>
      <w:r w:rsidR="00A60D6E">
        <w:rPr>
          <w:rFonts w:ascii="Times New Roman" w:hAnsi="Times New Roman"/>
          <w:sz w:val="28"/>
          <w:szCs w:val="28"/>
        </w:rPr>
        <w:t xml:space="preserve">на </w:t>
      </w:r>
      <w:r w:rsidR="009A5AEA">
        <w:rPr>
          <w:rFonts w:ascii="Times New Roman" w:hAnsi="Times New Roman"/>
          <w:sz w:val="28"/>
          <w:szCs w:val="28"/>
        </w:rPr>
        <w:t>20</w:t>
      </w:r>
      <w:r w:rsidR="00830381">
        <w:rPr>
          <w:rFonts w:ascii="Times New Roman" w:hAnsi="Times New Roman"/>
          <w:sz w:val="28"/>
          <w:szCs w:val="28"/>
        </w:rPr>
        <w:t>20</w:t>
      </w:r>
      <w:r w:rsidR="009A5AEA">
        <w:rPr>
          <w:rFonts w:ascii="Times New Roman" w:hAnsi="Times New Roman"/>
          <w:sz w:val="28"/>
          <w:szCs w:val="28"/>
        </w:rPr>
        <w:t>– 20</w:t>
      </w:r>
      <w:r w:rsidR="00830381">
        <w:rPr>
          <w:rFonts w:ascii="Times New Roman" w:hAnsi="Times New Roman"/>
          <w:sz w:val="28"/>
          <w:szCs w:val="28"/>
        </w:rPr>
        <w:t>21</w:t>
      </w:r>
      <w:r w:rsidRPr="000D75A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 в соответствии с программой и утвержденным расписанием образовательной деятельности.  Поставленные цели достигнуты в процессе </w:t>
      </w:r>
      <w:r w:rsidRPr="000D75A0">
        <w:rPr>
          <w:rFonts w:ascii="Times New Roman" w:hAnsi="Times New Roman"/>
          <w:sz w:val="28"/>
          <w:szCs w:val="28"/>
        </w:rPr>
        <w:lastRenderedPageBreak/>
        <w:t xml:space="preserve">осуществления разнообразных видов деятельности в соответствии </w:t>
      </w:r>
      <w:r w:rsidRPr="000D75A0">
        <w:rPr>
          <w:rFonts w:ascii="Times New Roman" w:hAnsi="Times New Roman"/>
          <w:sz w:val="28"/>
          <w:szCs w:val="28"/>
        </w:rPr>
        <w:br/>
        <w:t>с ФГОС ДО.</w:t>
      </w:r>
    </w:p>
    <w:p w:rsidR="00347D5E" w:rsidRPr="000D75A0" w:rsidRDefault="009A5AEA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r w:rsidR="009568DC" w:rsidRPr="000D75A0">
        <w:rPr>
          <w:sz w:val="28"/>
          <w:szCs w:val="28"/>
        </w:rPr>
        <w:t xml:space="preserve">ДОУ </w:t>
      </w:r>
      <w:r w:rsidR="00347D5E" w:rsidRPr="000D75A0">
        <w:rPr>
          <w:sz w:val="28"/>
          <w:szCs w:val="28"/>
        </w:rPr>
        <w:t xml:space="preserve">  реализуется Основная общеобразовательная программа дошкольного образования, утвержденная на педагогическом совете, разработанн</w:t>
      </w:r>
      <w:r w:rsidR="00A60D6E">
        <w:rPr>
          <w:sz w:val="28"/>
          <w:szCs w:val="28"/>
        </w:rPr>
        <w:t>ая в соответствии с Федеральным государственным</w:t>
      </w:r>
      <w:r w:rsidR="00347D5E" w:rsidRPr="000D75A0">
        <w:rPr>
          <w:sz w:val="28"/>
          <w:szCs w:val="28"/>
        </w:rPr>
        <w:t xml:space="preserve">  образовательным стандартом  дошкольного образования.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Учебный план ориентирован на интеграцию обучения и воспитания, на   развитие воспитанников и состоит из следующих образовательных областей:</w:t>
      </w:r>
    </w:p>
    <w:p w:rsidR="00347D5E" w:rsidRPr="000D75A0" w:rsidRDefault="00347D5E" w:rsidP="00EB22A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Социально –коммуникативное развитие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Речевое развитие 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Познавательное развитие 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Художественно-эстетическое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Физическое развитие</w:t>
      </w:r>
    </w:p>
    <w:p w:rsidR="00347D5E" w:rsidRPr="000D75A0" w:rsidRDefault="00347D5E" w:rsidP="00EB22A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1C33FA">
        <w:rPr>
          <w:rStyle w:val="ab"/>
          <w:b/>
          <w:i w:val="0"/>
          <w:sz w:val="28"/>
          <w:szCs w:val="28"/>
        </w:rPr>
        <w:t>Охрана и укрепление здоровья детей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Для оценки общего состояния дел по данному вопросу учитывали:</w:t>
      </w:r>
    </w:p>
    <w:p w:rsidR="00347D5E" w:rsidRPr="000D75A0" w:rsidRDefault="00347D5E" w:rsidP="00EB2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общее состояние здоровья воспитанников;</w:t>
      </w:r>
    </w:p>
    <w:p w:rsidR="00347D5E" w:rsidRPr="000D75A0" w:rsidRDefault="00347D5E" w:rsidP="00EB2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заболеваемость детей в течение года;</w:t>
      </w:r>
    </w:p>
    <w:p w:rsidR="00347D5E" w:rsidRPr="000D75A0" w:rsidRDefault="00347D5E" w:rsidP="00EB2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Медицинское обслуживание детей в ДОУ обеспечивается  медицинской сестрой в соответствии с требованиями действующего законодательства в сфере здравоохранения. Медицинская сестра наряду с администрацией несет ответственность за здоровье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В ДОУ применяются </w:t>
      </w:r>
      <w:r w:rsidRPr="00082E39">
        <w:rPr>
          <w:rStyle w:val="aa"/>
          <w:b w:val="0"/>
          <w:sz w:val="28"/>
          <w:szCs w:val="28"/>
        </w:rPr>
        <w:t>здоровьесберегающие технологии</w:t>
      </w:r>
      <w:r w:rsidRPr="000D75A0">
        <w:rPr>
          <w:rStyle w:val="ab"/>
          <w:bCs/>
          <w:sz w:val="28"/>
          <w:szCs w:val="28"/>
        </w:rPr>
        <w:t>:</w:t>
      </w:r>
    </w:p>
    <w:p w:rsidR="00347D5E" w:rsidRPr="000D75A0" w:rsidRDefault="00347D5E" w:rsidP="00EB22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Технологии сохранения и стимулирования здоровья.</w:t>
      </w:r>
    </w:p>
    <w:p w:rsidR="00347D5E" w:rsidRPr="000D75A0" w:rsidRDefault="00347D5E" w:rsidP="00EB22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Технологии обучения здоровому образу жизни. </w:t>
      </w:r>
    </w:p>
    <w:p w:rsidR="00347D5E" w:rsidRPr="000D75A0" w:rsidRDefault="00347D5E" w:rsidP="00EB22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Технологии  пропаганды здорового образа жизни.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left="-142" w:firstLine="851"/>
        <w:jc w:val="both"/>
        <w:rPr>
          <w:sz w:val="28"/>
          <w:szCs w:val="28"/>
        </w:rPr>
      </w:pPr>
      <w:r w:rsidRPr="000D75A0">
        <w:rPr>
          <w:sz w:val="28"/>
          <w:szCs w:val="28"/>
        </w:rPr>
        <w:lastRenderedPageBreak/>
        <w:t>В течение учебного года физкультурно-оздоровительная работа велась по основной общеобразовательной программе дошкольного образования и парциаль</w:t>
      </w:r>
      <w:r w:rsidR="00E37570" w:rsidRPr="000D75A0">
        <w:rPr>
          <w:sz w:val="28"/>
          <w:szCs w:val="28"/>
        </w:rPr>
        <w:t xml:space="preserve">но использовали программу </w:t>
      </w:r>
      <w:r w:rsidR="00A60D6E">
        <w:rPr>
          <w:sz w:val="28"/>
          <w:szCs w:val="28"/>
        </w:rPr>
        <w:t>З.Масаевой.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дошкольном  учреждении физкультурно-</w:t>
      </w:r>
      <w:r w:rsidR="00E37570" w:rsidRPr="000D75A0">
        <w:rPr>
          <w:sz w:val="28"/>
          <w:szCs w:val="28"/>
        </w:rPr>
        <w:t>оздоровительная работа в течение</w:t>
      </w:r>
      <w:r w:rsidRPr="000D75A0">
        <w:rPr>
          <w:sz w:val="28"/>
          <w:szCs w:val="28"/>
        </w:rPr>
        <w:t xml:space="preserve"> года велась в двух направлениях: профилактическое, оздоровительное.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Профилактическое направление (витаминотерапия,  кварцев</w:t>
      </w:r>
      <w:r w:rsidR="00C214FF">
        <w:rPr>
          <w:sz w:val="28"/>
          <w:szCs w:val="28"/>
        </w:rPr>
        <w:t>ание</w:t>
      </w:r>
      <w:r w:rsidRPr="000D75A0">
        <w:rPr>
          <w:sz w:val="28"/>
          <w:szCs w:val="28"/>
        </w:rPr>
        <w:t>,  з</w:t>
      </w:r>
      <w:r w:rsidR="00C214FF">
        <w:rPr>
          <w:sz w:val="28"/>
          <w:szCs w:val="28"/>
        </w:rPr>
        <w:t>акаливание</w:t>
      </w:r>
      <w:r w:rsidRPr="000D75A0">
        <w:rPr>
          <w:sz w:val="28"/>
          <w:szCs w:val="28"/>
        </w:rPr>
        <w:t>) способствует укреплению здоровья детей повышению иммунитета, профилактике простудных заболеваний.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hanging="850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Оздоровительное направление (занятия на воздухе, «Дни</w:t>
      </w:r>
      <w:r w:rsidR="00A60D6E">
        <w:rPr>
          <w:sz w:val="28"/>
          <w:szCs w:val="28"/>
        </w:rPr>
        <w:t xml:space="preserve"> здоровья», спортивные досуги) </w:t>
      </w:r>
      <w:r w:rsidRPr="000D75A0">
        <w:rPr>
          <w:sz w:val="28"/>
          <w:szCs w:val="28"/>
        </w:rPr>
        <w:t>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течение года строго соблюдался режим дня и все санитарно- 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подтвердившее положительную динамику развития каждого ребенка и группы в целом.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Система физического воспитания дало свои </w:t>
      </w:r>
      <w:r w:rsidRPr="000D75A0">
        <w:rPr>
          <w:rStyle w:val="aa"/>
          <w:sz w:val="28"/>
          <w:szCs w:val="28"/>
        </w:rPr>
        <w:t xml:space="preserve">положительные результаты: </w:t>
      </w:r>
    </w:p>
    <w:p w:rsidR="00347D5E" w:rsidRPr="000D75A0" w:rsidRDefault="00347D5E" w:rsidP="00EB22A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347D5E" w:rsidRPr="000D75A0" w:rsidRDefault="00347D5E" w:rsidP="00EB22A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повышается качество физического воспитания и  уровень физической подготовленности детей к школе;</w:t>
      </w:r>
    </w:p>
    <w:p w:rsidR="00347D5E" w:rsidRPr="00C214FF" w:rsidRDefault="00347D5E" w:rsidP="00EB22A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14FF">
        <w:rPr>
          <w:rFonts w:ascii="Times New Roman" w:hAnsi="Times New Roman"/>
          <w:sz w:val="28"/>
          <w:szCs w:val="28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rPr>
          <w:rStyle w:val="ab"/>
          <w:sz w:val="28"/>
          <w:szCs w:val="28"/>
        </w:rPr>
      </w:pPr>
    </w:p>
    <w:p w:rsidR="00347D5E" w:rsidRPr="00221374" w:rsidRDefault="00347D5E" w:rsidP="00EB22A6">
      <w:pPr>
        <w:pStyle w:val="a4"/>
        <w:spacing w:before="0" w:beforeAutospacing="0" w:after="0" w:afterAutospacing="0" w:line="276" w:lineRule="auto"/>
        <w:jc w:val="center"/>
        <w:rPr>
          <w:b/>
          <w:i/>
          <w:highlight w:val="yellow"/>
        </w:rPr>
      </w:pPr>
      <w:r w:rsidRPr="001C33FA">
        <w:rPr>
          <w:rStyle w:val="ab"/>
          <w:b/>
          <w:i w:val="0"/>
          <w:sz w:val="28"/>
          <w:szCs w:val="28"/>
        </w:rPr>
        <w:t xml:space="preserve">Организация взаимодействия со школой и другими социальными </w:t>
      </w:r>
      <w:r w:rsidRPr="00221374">
        <w:rPr>
          <w:rStyle w:val="ab"/>
          <w:b/>
          <w:i w:val="0"/>
          <w:sz w:val="28"/>
          <w:szCs w:val="28"/>
        </w:rPr>
        <w:t>партнерами.</w:t>
      </w:r>
    </w:p>
    <w:p w:rsidR="00434A50" w:rsidRPr="00DD06BC" w:rsidRDefault="00434A50" w:rsidP="00434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года, коллектив Детского сада поддерживал прочные партнерские связи с социальным учреждением: М</w:t>
      </w:r>
      <w:r w:rsidR="00EF771F" w:rsidRPr="00DD06BC">
        <w:rPr>
          <w:rFonts w:ascii="Times New Roman" w:eastAsia="Times New Roman" w:hAnsi="Times New Roman"/>
          <w:sz w:val="28"/>
          <w:szCs w:val="28"/>
          <w:lang w:eastAsia="ru-RU"/>
        </w:rPr>
        <w:t xml:space="preserve">БОУ СОШ № </w:t>
      </w:r>
      <w:r w:rsidR="00AA48CB" w:rsidRPr="00DD06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>с.п.</w:t>
      </w:r>
      <w:r w:rsidR="00EF771F" w:rsidRPr="00DD06BC">
        <w:rPr>
          <w:rFonts w:ascii="Times New Roman" w:eastAsia="Times New Roman" w:hAnsi="Times New Roman"/>
          <w:sz w:val="28"/>
          <w:szCs w:val="28"/>
          <w:lang w:eastAsia="ru-RU"/>
        </w:rPr>
        <w:t xml:space="preserve"> Гвардейское</w:t>
      </w: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14FF" w:rsidRPr="00DD06BC" w:rsidRDefault="00C214FF" w:rsidP="00434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>Традиционно, особое внимание уделялось вопросам преемственности в работе ДОУ и школы</w:t>
      </w:r>
      <w:r w:rsidR="00434A50" w:rsidRPr="00DD06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A50" w:rsidRPr="00DD06BC" w:rsidRDefault="00C214FF" w:rsidP="00434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>Были организованы и проведены сле</w:t>
      </w:r>
      <w:r w:rsidR="00434A50" w:rsidRPr="00DD06BC">
        <w:rPr>
          <w:rFonts w:ascii="Times New Roman" w:eastAsia="Times New Roman" w:hAnsi="Times New Roman"/>
          <w:sz w:val="28"/>
          <w:szCs w:val="28"/>
          <w:lang w:eastAsia="ru-RU"/>
        </w:rPr>
        <w:t>дующие традиционные мероприятия:</w:t>
      </w:r>
    </w:p>
    <w:p w:rsidR="00434A50" w:rsidRPr="00DD06BC" w:rsidRDefault="00434A50" w:rsidP="0043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C214FF" w:rsidRPr="00DD06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48CB" w:rsidRPr="00DD06BC">
        <w:rPr>
          <w:rFonts w:ascii="Times New Roman" w:eastAsia="Times New Roman" w:hAnsi="Times New Roman"/>
          <w:sz w:val="28"/>
          <w:szCs w:val="28"/>
          <w:lang w:eastAsia="ru-RU"/>
        </w:rPr>
        <w:t>Экскурсия детей подготовительной</w:t>
      </w:r>
      <w:r w:rsidR="00C214FF" w:rsidRPr="00DD06BC"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группы в школу</w:t>
      </w:r>
      <w:r w:rsidR="00AA48CB" w:rsidRPr="00DD06BC">
        <w:rPr>
          <w:rFonts w:ascii="Times New Roman" w:eastAsia="Times New Roman" w:hAnsi="Times New Roman"/>
          <w:sz w:val="28"/>
          <w:szCs w:val="28"/>
          <w:lang w:eastAsia="ru-RU"/>
        </w:rPr>
        <w:t>, школьную библиотеку</w:t>
      </w:r>
      <w:r w:rsidR="00C214FF" w:rsidRPr="00DD06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14FF" w:rsidRPr="00DD06BC" w:rsidRDefault="00434A50" w:rsidP="0043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214FF" w:rsidRPr="00DD06BC">
        <w:rPr>
          <w:rFonts w:ascii="Times New Roman" w:eastAsia="Times New Roman" w:hAnsi="Times New Roman"/>
          <w:sz w:val="28"/>
          <w:szCs w:val="28"/>
          <w:lang w:eastAsia="ru-RU"/>
        </w:rPr>
        <w:t>   Взаимопосещения педагогов ДОУ и учителей на</w:t>
      </w:r>
      <w:r w:rsidRPr="00DD06BC">
        <w:rPr>
          <w:rFonts w:ascii="Times New Roman" w:eastAsia="Times New Roman" w:hAnsi="Times New Roman"/>
          <w:sz w:val="28"/>
          <w:szCs w:val="28"/>
          <w:lang w:eastAsia="ru-RU"/>
        </w:rPr>
        <w:t>чальных классов.</w:t>
      </w:r>
    </w:p>
    <w:p w:rsidR="00C214FF" w:rsidRPr="00DD06BC" w:rsidRDefault="00C214FF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</w:rPr>
      </w:pPr>
    </w:p>
    <w:p w:rsidR="00347D5E" w:rsidRPr="000D75A0" w:rsidRDefault="00347D5E" w:rsidP="00EF771F">
      <w:pPr>
        <w:pStyle w:val="a4"/>
        <w:spacing w:before="0" w:beforeAutospacing="0" w:after="0" w:afterAutospacing="0" w:line="276" w:lineRule="auto"/>
        <w:rPr>
          <w:rStyle w:val="ab"/>
          <w:b/>
        </w:rPr>
      </w:pPr>
    </w:p>
    <w:p w:rsidR="00347D5E" w:rsidRDefault="00347D5E" w:rsidP="00EB22A6">
      <w:pPr>
        <w:pStyle w:val="a4"/>
        <w:spacing w:before="0" w:beforeAutospacing="0" w:after="0" w:afterAutospacing="0" w:line="276" w:lineRule="auto"/>
        <w:jc w:val="center"/>
        <w:rPr>
          <w:rStyle w:val="ab"/>
          <w:b/>
          <w:i w:val="0"/>
          <w:sz w:val="28"/>
          <w:szCs w:val="28"/>
        </w:rPr>
      </w:pPr>
      <w:r w:rsidRPr="001C33FA">
        <w:rPr>
          <w:rStyle w:val="ab"/>
          <w:b/>
          <w:i w:val="0"/>
          <w:sz w:val="28"/>
          <w:szCs w:val="28"/>
        </w:rPr>
        <w:t>Основные формы работы с родителями.</w:t>
      </w:r>
    </w:p>
    <w:p w:rsidR="00C11133" w:rsidRPr="00C11133" w:rsidRDefault="00C11133" w:rsidP="00C11133">
      <w:pPr>
        <w:pStyle w:val="af"/>
        <w:rPr>
          <w:rFonts w:ascii="Times New Roman" w:hAnsi="Times New Roman"/>
          <w:sz w:val="28"/>
          <w:szCs w:val="28"/>
        </w:rPr>
      </w:pPr>
      <w:r w:rsidRPr="00C11133">
        <w:rPr>
          <w:rFonts w:ascii="Times New Roman" w:hAnsi="Times New Roman"/>
          <w:b/>
          <w:sz w:val="28"/>
          <w:szCs w:val="28"/>
        </w:rPr>
        <w:t>Работа с родителями</w:t>
      </w:r>
      <w:r w:rsidRPr="00C11133">
        <w:rPr>
          <w:rFonts w:ascii="Times New Roman" w:hAnsi="Times New Roman"/>
          <w:sz w:val="28"/>
          <w:szCs w:val="28"/>
        </w:rPr>
        <w:t xml:space="preserve"> воспитанников – одно из основных направлений  нашей работы.  </w:t>
      </w:r>
    </w:p>
    <w:p w:rsidR="00C11133" w:rsidRPr="00C11133" w:rsidRDefault="00C11133" w:rsidP="00C11133">
      <w:pPr>
        <w:pStyle w:val="af"/>
        <w:rPr>
          <w:rFonts w:ascii="Times New Roman" w:hAnsi="Times New Roman"/>
          <w:sz w:val="28"/>
          <w:szCs w:val="28"/>
        </w:rPr>
      </w:pPr>
      <w:r w:rsidRPr="00C11133">
        <w:rPr>
          <w:rFonts w:ascii="Times New Roman" w:hAnsi="Times New Roman"/>
          <w:sz w:val="28"/>
          <w:szCs w:val="28"/>
        </w:rPr>
        <w:t>Целью данной работы являлось:</w:t>
      </w:r>
    </w:p>
    <w:p w:rsidR="00C11133" w:rsidRPr="0060782E" w:rsidRDefault="00C11133" w:rsidP="00C11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установление с родителями отношений партнерства в вопросах воспитания и развития воспитанников;</w:t>
      </w:r>
    </w:p>
    <w:p w:rsidR="00C11133" w:rsidRPr="0060782E" w:rsidRDefault="00C11133" w:rsidP="00C11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создание общей системы в подходах к воспитанию и обучению детей в детском саду и дома;</w:t>
      </w:r>
    </w:p>
    <w:p w:rsidR="00C11133" w:rsidRPr="0060782E" w:rsidRDefault="00C11133" w:rsidP="00C11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повышение компетенции родителей в вопросах воспитания детей (приоритет молодые семьи)</w:t>
      </w:r>
    </w:p>
    <w:p w:rsidR="00C11133" w:rsidRPr="0060782E" w:rsidRDefault="00C11133" w:rsidP="00C11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A3E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– 20</w:t>
      </w:r>
      <w:r w:rsidR="003A3E2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2E">
        <w:rPr>
          <w:rFonts w:ascii="Times New Roman" w:hAnsi="Times New Roman"/>
          <w:sz w:val="28"/>
          <w:szCs w:val="28"/>
        </w:rPr>
        <w:t xml:space="preserve">учебном году работе с семьей уделялось достаточно большое внимание. В течение года проводились разъяснительные беседы по работе  с детьми, систематически выставлялся наглядно-информационный материал для родителей, было организованны дни открытых дверей, где родители могли участвовать в воспитательно-образовательном процессе.  К праздникам родители  помогали в изготовлении костюмов.   </w:t>
      </w:r>
    </w:p>
    <w:p w:rsidR="00C11133" w:rsidRPr="0060782E" w:rsidRDefault="00C11133" w:rsidP="00C11133">
      <w:pPr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 xml:space="preserve">       В процессе сотрудничества с родителями  широко использовались вспомогательные (наглядные) средства и   такие формы работы как:</w:t>
      </w:r>
    </w:p>
    <w:p w:rsidR="00C11133" w:rsidRPr="0060782E" w:rsidRDefault="00C11133" w:rsidP="00C11133">
      <w:pPr>
        <w:pStyle w:val="a7"/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 xml:space="preserve">Общие родительские собрания </w:t>
      </w:r>
    </w:p>
    <w:p w:rsidR="00C11133" w:rsidRPr="0060782E" w:rsidRDefault="00C11133" w:rsidP="00C11133">
      <w:pPr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 xml:space="preserve">Групповые родительские собрания </w:t>
      </w:r>
    </w:p>
    <w:p w:rsidR="00C11133" w:rsidRPr="0060782E" w:rsidRDefault="00DD06BC" w:rsidP="00C11133">
      <w:pPr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Информационные стенды</w:t>
      </w:r>
      <w:r w:rsidR="00C11133" w:rsidRPr="0060782E">
        <w:rPr>
          <w:rFonts w:ascii="Times New Roman" w:eastAsia="Times New Roman" w:hAnsi="Times New Roman"/>
          <w:sz w:val="28"/>
          <w:szCs w:val="28"/>
        </w:rPr>
        <w:t xml:space="preserve"> для родителей</w:t>
      </w:r>
    </w:p>
    <w:p w:rsidR="00C11133" w:rsidRPr="0060782E" w:rsidRDefault="00C11133" w:rsidP="00C11133">
      <w:pPr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>Папки-передвижки</w:t>
      </w:r>
    </w:p>
    <w:p w:rsidR="00C11133" w:rsidRPr="0060782E" w:rsidRDefault="00C11133" w:rsidP="00C11133">
      <w:pPr>
        <w:numPr>
          <w:ilvl w:val="0"/>
          <w:numId w:val="11"/>
        </w:numPr>
        <w:tabs>
          <w:tab w:val="num" w:pos="1080"/>
        </w:tabs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>Совместно подготовлены и проведены мероприятия: (спортивные праздники, развлечения и досуги)</w:t>
      </w:r>
    </w:p>
    <w:p w:rsidR="00C11133" w:rsidRPr="00EF771F" w:rsidRDefault="00C11133" w:rsidP="00DD06BC">
      <w:pPr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Посещение групп в течение учебного года позволило многим родителям пересмотреть свой взгляд на современное дошкольное образование. Большинство родителей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347D5E" w:rsidRPr="000D75A0" w:rsidRDefault="007B20F5" w:rsidP="00EB22A6">
      <w:pPr>
        <w:pStyle w:val="a4"/>
        <w:spacing w:before="0" w:beforeAutospacing="0" w:after="0" w:afterAutospacing="0" w:line="276" w:lineRule="auto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4. </w:t>
      </w:r>
      <w:r w:rsidR="00347D5E" w:rsidRPr="000D75A0">
        <w:rPr>
          <w:rStyle w:val="aa"/>
          <w:sz w:val="28"/>
          <w:szCs w:val="28"/>
        </w:rPr>
        <w:t>Условия осуществления образовательного процесса.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0D75A0">
        <w:rPr>
          <w:sz w:val="28"/>
          <w:szCs w:val="28"/>
        </w:rPr>
        <w:t>Материально-техническое оснащение ДОУ – одна из важнейших  сторон создания комфортных условий пребывания воспитанников  в нашем  детском саду.</w:t>
      </w:r>
    </w:p>
    <w:p w:rsidR="00347D5E" w:rsidRPr="000D75A0" w:rsidRDefault="00347D5E" w:rsidP="00EB22A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lastRenderedPageBreak/>
        <w:t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</w:t>
      </w:r>
      <w:r w:rsidR="00E37570" w:rsidRPr="000D75A0">
        <w:rPr>
          <w:rFonts w:ascii="Times New Roman" w:hAnsi="Times New Roman"/>
          <w:sz w:val="28"/>
          <w:szCs w:val="28"/>
        </w:rPr>
        <w:t xml:space="preserve">инский блок. 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На террит</w:t>
      </w:r>
      <w:r w:rsidR="00E37570" w:rsidRPr="000D75A0">
        <w:rPr>
          <w:sz w:val="28"/>
          <w:szCs w:val="28"/>
        </w:rPr>
        <w:t>ории детского сада оборудованы  прогулочные</w:t>
      </w:r>
      <w:r w:rsidRPr="000D75A0">
        <w:rPr>
          <w:sz w:val="28"/>
          <w:szCs w:val="28"/>
        </w:rPr>
        <w:t xml:space="preserve"> уча</w:t>
      </w:r>
      <w:r w:rsidR="00E37570" w:rsidRPr="000D75A0">
        <w:rPr>
          <w:sz w:val="28"/>
          <w:szCs w:val="28"/>
        </w:rPr>
        <w:t>стки</w:t>
      </w:r>
      <w:r w:rsidRPr="000D75A0">
        <w:rPr>
          <w:sz w:val="28"/>
          <w:szCs w:val="28"/>
        </w:rPr>
        <w:t xml:space="preserve">.  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 В ДОУ создана рационально организованная развивающая среда (по мере возможностей),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 (по мере возможностей),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</w:t>
      </w:r>
      <w:r w:rsidR="00861CF1" w:rsidRPr="000D75A0">
        <w:rPr>
          <w:sz w:val="28"/>
          <w:szCs w:val="28"/>
        </w:rPr>
        <w:t xml:space="preserve">группе как дома. 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Оборудованы мини-библиотеки детской художественной лите</w:t>
      </w:r>
      <w:r w:rsidR="00861CF1" w:rsidRPr="000D75A0">
        <w:rPr>
          <w:sz w:val="28"/>
          <w:szCs w:val="28"/>
        </w:rPr>
        <w:t>ратуры.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дошкольном учреждении созданы оптимальные условия для развития творческих</w:t>
      </w:r>
      <w:r w:rsidR="00E37570" w:rsidRPr="000D75A0">
        <w:rPr>
          <w:sz w:val="28"/>
          <w:szCs w:val="28"/>
        </w:rPr>
        <w:t xml:space="preserve"> способностей воспитанников. </w:t>
      </w: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jc w:val="center"/>
        <w:rPr>
          <w:b/>
          <w:i/>
        </w:rPr>
      </w:pPr>
      <w:r w:rsidRPr="00E92B9E">
        <w:rPr>
          <w:rStyle w:val="ab"/>
          <w:b/>
          <w:i w:val="0"/>
          <w:sz w:val="28"/>
          <w:szCs w:val="28"/>
        </w:rPr>
        <w:t>Обеспечение безопасности воспитанников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 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охрану, укрепление здоровья воспитанников, создание оптимального сочетания режимов обучения  и организованного  отдыха.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Для обеспечения безопасности детский сад оборудован специальной автоматической системой пожарной сигнализации (АПС),  имеется  кнопка экстренного вызова полиции и телефон. Имеются пер</w:t>
      </w:r>
      <w:r w:rsidR="00E37570" w:rsidRPr="000D75A0">
        <w:rPr>
          <w:sz w:val="28"/>
          <w:szCs w:val="28"/>
        </w:rPr>
        <w:t>вичные  средства пожаротушения, видеонаблюдения.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lastRenderedPageBreak/>
        <w:t>Разработан паспорт безопасности, в котором отражены планы действий сотрудников в случае возникновения чрезвычайной ситуации.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ночное время, выходные дни дежурят сторожа.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b"/>
        </w:rPr>
      </w:pP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 w:rsidRPr="001C33FA">
        <w:rPr>
          <w:rStyle w:val="ab"/>
          <w:b/>
          <w:i w:val="0"/>
          <w:sz w:val="28"/>
          <w:szCs w:val="28"/>
        </w:rPr>
        <w:t>Организация питания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Питание – один из ключевых факторов, определяющих качество и жизнь ребенка. Для нормального роста и развития наши воспитанники обеспечены   сбалансированным 4-х разовым  питанием. Ежедневное меню составляется медицинской сестрой  в соответствии с 10-дневным перспективным меню, рекомендованным технологом управления образования. В рацион детей  включены: свежие фрукты, овощи, </w:t>
      </w:r>
      <w:r w:rsidR="00E92B9E">
        <w:rPr>
          <w:sz w:val="28"/>
          <w:szCs w:val="28"/>
        </w:rPr>
        <w:t>соки, молочные, овощные,</w:t>
      </w:r>
      <w:r w:rsidRPr="000D75A0">
        <w:rPr>
          <w:sz w:val="28"/>
          <w:szCs w:val="28"/>
        </w:rPr>
        <w:t xml:space="preserve"> мясные блюда, выпечка. В целях профилактики йододефицита при приготовлении пищи используется  йодированная соль.  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Питание  организовано в соответствии с санитарно-гигиеническими требованиями.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своей работе мы руководствуемся следующими принципами: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составление полноценного рациона питания;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развития детей.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правильное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bCs w:val="0"/>
        </w:rPr>
      </w:pPr>
      <w:r w:rsidRPr="000D75A0">
        <w:rPr>
          <w:sz w:val="28"/>
          <w:szCs w:val="28"/>
        </w:rPr>
        <w:t>- повседневный контроль пищеблока, правильной организацией питания детей в группах.</w:t>
      </w:r>
    </w:p>
    <w:p w:rsidR="00EF771F" w:rsidRDefault="00EF771F" w:rsidP="00EB22A6">
      <w:pPr>
        <w:pStyle w:val="a4"/>
        <w:spacing w:before="0" w:beforeAutospacing="0" w:after="0" w:afterAutospacing="0" w:line="276" w:lineRule="auto"/>
        <w:ind w:left="709"/>
        <w:jc w:val="center"/>
        <w:rPr>
          <w:rStyle w:val="aa"/>
        </w:rPr>
      </w:pPr>
    </w:p>
    <w:p w:rsidR="00EF771F" w:rsidRDefault="00EF771F" w:rsidP="00EB22A6">
      <w:pPr>
        <w:pStyle w:val="a4"/>
        <w:spacing w:before="0" w:beforeAutospacing="0" w:after="0" w:afterAutospacing="0" w:line="276" w:lineRule="auto"/>
        <w:ind w:left="709"/>
        <w:jc w:val="center"/>
        <w:rPr>
          <w:rStyle w:val="aa"/>
        </w:rPr>
      </w:pPr>
    </w:p>
    <w:p w:rsidR="00EF771F" w:rsidRDefault="00EF771F" w:rsidP="00EB22A6">
      <w:pPr>
        <w:pStyle w:val="a4"/>
        <w:spacing w:before="0" w:beforeAutospacing="0" w:after="0" w:afterAutospacing="0" w:line="276" w:lineRule="auto"/>
        <w:ind w:left="709"/>
        <w:jc w:val="center"/>
        <w:rPr>
          <w:rStyle w:val="aa"/>
        </w:rPr>
      </w:pPr>
    </w:p>
    <w:p w:rsidR="00347D5E" w:rsidRPr="000D75A0" w:rsidRDefault="007B20F5" w:rsidP="00EB22A6">
      <w:pPr>
        <w:pStyle w:val="a4"/>
        <w:spacing w:before="0" w:beforeAutospacing="0" w:after="0" w:afterAutospacing="0" w:line="276" w:lineRule="auto"/>
        <w:ind w:left="709"/>
        <w:jc w:val="center"/>
        <w:rPr>
          <w:rStyle w:val="aa"/>
          <w:sz w:val="28"/>
          <w:szCs w:val="28"/>
        </w:rPr>
      </w:pPr>
      <w:r>
        <w:rPr>
          <w:rStyle w:val="aa"/>
        </w:rPr>
        <w:t>5</w:t>
      </w:r>
      <w:r w:rsidR="00347D5E" w:rsidRPr="000D75A0">
        <w:rPr>
          <w:rStyle w:val="aa"/>
          <w:sz w:val="28"/>
          <w:szCs w:val="28"/>
        </w:rPr>
        <w:t>. Результаты деятельности ДОУ.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работы детского сада во многом зависит от того, в каких условия</w:t>
      </w:r>
      <w:r w:rsidR="004B6AA6" w:rsidRPr="000D75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живут дети, работают педагоги. В нашем детском саду созданы условия (по мере возможности) для качественного осуществления 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воспитательно-образовательного процесса реализации основной программы дошкольного образования.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и предметно-развивающая среда созданы с учётом возрастных особенностей детей.   Организованная работа по преобразованию предметно - 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 </w:t>
      </w:r>
    </w:p>
    <w:p w:rsidR="00347D5E" w:rsidRPr="000D75A0" w:rsidRDefault="00347D5E" w:rsidP="00EB2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Организация воспитательно-образовательной работы проводится в соответствии с годовым планом.  Основными общеобразовательными програ</w:t>
      </w:r>
      <w:r w:rsidR="00DD06BC">
        <w:rPr>
          <w:rFonts w:ascii="Times New Roman" w:eastAsia="Times New Roman" w:hAnsi="Times New Roman"/>
          <w:sz w:val="28"/>
          <w:szCs w:val="28"/>
          <w:lang w:eastAsia="ru-RU"/>
        </w:rPr>
        <w:t xml:space="preserve">ммами, реализуемыми в </w:t>
      </w:r>
      <w:r w:rsidR="004B6AA6" w:rsidRPr="000D75A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обеспечивающими целостность воспитательно-образовательного процесса, являются: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Федеральные программы:</w:t>
      </w:r>
    </w:p>
    <w:p w:rsidR="00347D5E" w:rsidRPr="00DB2F6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>Комплексные:</w:t>
      </w:r>
    </w:p>
    <w:p w:rsidR="00347D5E" w:rsidRPr="00DB2F60" w:rsidRDefault="00347D5E" w:rsidP="00EB22A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D2718E" w:rsidRPr="00DB2F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  «От рождения до школы» под редакцией </w:t>
      </w:r>
      <w:r w:rsidR="00861CF1" w:rsidRPr="00DB2F60">
        <w:rPr>
          <w:rFonts w:ascii="Times New Roman" w:eastAsia="Times New Roman" w:hAnsi="Times New Roman"/>
          <w:sz w:val="28"/>
          <w:szCs w:val="28"/>
          <w:lang w:eastAsia="ru-RU"/>
        </w:rPr>
        <w:t>Н.Е.</w:t>
      </w:r>
      <w:r w:rsidR="00D2718E" w:rsidRPr="00DB2F60">
        <w:rPr>
          <w:rFonts w:ascii="Times New Roman" w:eastAsia="Times New Roman" w:hAnsi="Times New Roman"/>
          <w:sz w:val="28"/>
          <w:szCs w:val="28"/>
          <w:lang w:eastAsia="ru-RU"/>
        </w:rPr>
        <w:t>Вераксы.</w:t>
      </w:r>
    </w:p>
    <w:p w:rsidR="00347D5E" w:rsidRPr="00DB2F60" w:rsidRDefault="00347D5E" w:rsidP="00EB22A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>Парциальные программы федерального уровня:</w:t>
      </w:r>
    </w:p>
    <w:p w:rsidR="00347D5E" w:rsidRPr="00DB2F60" w:rsidRDefault="00ED636A" w:rsidP="00EB22A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sz w:val="28"/>
          <w:szCs w:val="28"/>
          <w:lang w:eastAsia="ru-RU"/>
        </w:rPr>
        <w:t xml:space="preserve">2.1 Программа </w:t>
      </w:r>
      <w:r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>«Мой край родной» З. Масаевой</w:t>
      </w:r>
    </w:p>
    <w:p w:rsidR="00031E3E" w:rsidRPr="000D75A0" w:rsidRDefault="00031E3E" w:rsidP="00EB2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</w:t>
      </w:r>
      <w:r w:rsidR="00460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B9E">
        <w:rPr>
          <w:rFonts w:ascii="Times New Roman" w:hAnsi="Times New Roman"/>
          <w:bCs/>
          <w:sz w:val="28"/>
          <w:szCs w:val="28"/>
          <w:shd w:val="clear" w:color="auto" w:fill="FFFFFF"/>
        </w:rPr>
        <w:t>строится</w:t>
      </w:r>
      <w:r w:rsidRPr="00E92B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92B9E">
        <w:rPr>
          <w:rFonts w:ascii="Times New Roman" w:hAnsi="Times New Roman"/>
          <w:sz w:val="28"/>
          <w:szCs w:val="28"/>
          <w:shd w:val="clear" w:color="auto" w:fill="FFFFFF"/>
        </w:rPr>
        <w:t>на принципах интеграции</w:t>
      </w:r>
      <w:r w:rsidRPr="00E92B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E92B9E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образовательных</w:t>
      </w:r>
      <w:r w:rsidRPr="00E92B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92B9E">
        <w:rPr>
          <w:rFonts w:ascii="Times New Roman" w:hAnsi="Times New Roman"/>
          <w:sz w:val="28"/>
          <w:szCs w:val="28"/>
          <w:shd w:val="clear" w:color="auto" w:fill="FFFFFF"/>
        </w:rPr>
        <w:t>областей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технологий развивающего обучения.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Анализ учебного плана показывает, что норма учебной нагрузки на дошкольника в организованных формах обучения соблюдается, распределение занятий по видам деятельности</w:t>
      </w:r>
      <w:r w:rsidR="00EF771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требованиям: 50% 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занятий художественно-творческого цикла и 50% занятий познавательно-обучающего цикла.  Продолжительность занятий соответствует СанПиНу.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Данные диагностики педагогического процесса  проведенного в ДОУ  позволяет сделать вывод, что в целом уровень освоения детьми программного материала основной общеобразовательной программы  дошкольного образования показал, что уровень овладения необходимыми навыками и умениями по образовательным областям  сформированы на достаточно высоком уровне у большинства воспитанников. 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Данные результаты свидетельствует о том, что в  ДОУ ведется систематическая, целенаправленная работа педагогов над освоением воспитанниками программных требований, которая дает положительные результаты.</w:t>
      </w:r>
    </w:p>
    <w:p w:rsidR="00B36523" w:rsidRDefault="00B36523" w:rsidP="00B36523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</w:p>
    <w:p w:rsidR="00B36523" w:rsidRPr="00B36523" w:rsidRDefault="00B36523" w:rsidP="00EF771F">
      <w:pPr>
        <w:tabs>
          <w:tab w:val="left" w:pos="1185"/>
        </w:tabs>
        <w:jc w:val="center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b/>
          <w:sz w:val="28"/>
          <w:szCs w:val="28"/>
        </w:rPr>
        <w:lastRenderedPageBreak/>
        <w:t>6. Медицинское обслуживание</w:t>
      </w:r>
    </w:p>
    <w:p w:rsidR="00B36523" w:rsidRPr="00B36523" w:rsidRDefault="00B36523" w:rsidP="00B36523">
      <w:pPr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b/>
          <w:sz w:val="28"/>
          <w:szCs w:val="28"/>
        </w:rPr>
        <w:t xml:space="preserve">Медицинский блок </w:t>
      </w:r>
      <w:r w:rsidRPr="00B36523">
        <w:rPr>
          <w:rFonts w:ascii="Times New Roman" w:hAnsi="Times New Roman"/>
          <w:sz w:val="28"/>
          <w:szCs w:val="28"/>
        </w:rPr>
        <w:t xml:space="preserve">детского сада, оснащен всем необходимым оборудованием и инструментарием, согласно «Санитарно - эпидемиологическим требованиям к устройству, содержанию и организации режима работы дошкольных образовательных </w:t>
      </w:r>
      <w:r w:rsidR="00EF771F">
        <w:rPr>
          <w:rFonts w:ascii="Times New Roman" w:hAnsi="Times New Roman"/>
          <w:sz w:val="28"/>
          <w:szCs w:val="28"/>
        </w:rPr>
        <w:t>учреждений СанПиН 2.4.1.2660-10</w:t>
      </w:r>
      <w:r w:rsidRPr="00B36523">
        <w:rPr>
          <w:rFonts w:ascii="Times New Roman" w:hAnsi="Times New Roman"/>
          <w:sz w:val="28"/>
          <w:szCs w:val="28"/>
        </w:rPr>
        <w:t>. Лекарственное обеспечение осуществляется на 10</w:t>
      </w:r>
      <w:r w:rsidR="00DD06BC">
        <w:rPr>
          <w:rFonts w:ascii="Times New Roman" w:hAnsi="Times New Roman"/>
          <w:sz w:val="28"/>
          <w:szCs w:val="28"/>
        </w:rPr>
        <w:t xml:space="preserve">0%, в соответствии с запросом </w:t>
      </w:r>
      <w:r w:rsidRPr="00B36523">
        <w:rPr>
          <w:rFonts w:ascii="Times New Roman" w:hAnsi="Times New Roman"/>
          <w:sz w:val="28"/>
          <w:szCs w:val="28"/>
        </w:rPr>
        <w:t xml:space="preserve">ДОУ на основании перечня необходимых лекарственных средств и медицинских препаратов, рекомендованных для использования в детских садах. </w:t>
      </w:r>
    </w:p>
    <w:p w:rsidR="00B36523" w:rsidRPr="00B36523" w:rsidRDefault="00DD06BC" w:rsidP="00B3652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B36523" w:rsidRPr="00B36523">
        <w:rPr>
          <w:rFonts w:ascii="Times New Roman" w:eastAsia="Times New Roman" w:hAnsi="Times New Roman"/>
          <w:sz w:val="28"/>
          <w:szCs w:val="28"/>
        </w:rPr>
        <w:t xml:space="preserve">ДОУ проводилась  работа для успешного решения физического воспитания в комплексе: рациональный режим, питание, закаливание,  утренняя гимнастика, развивающие упражнения, спортивные игры, досуги, спортивные занятия, в группах созданы уголки физической культуры, где расположены различные физические пособия. </w:t>
      </w:r>
    </w:p>
    <w:p w:rsidR="00B36523" w:rsidRPr="00B36523" w:rsidRDefault="00B36523" w:rsidP="00B365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 Медсестра д/сада    ведёт мониторинг развития и здоровья дошкольников, организует профилактические и оздоровительные мероприятия, гигиеническое воспитание и обучение.  В соответствии с видом детского сада </w:t>
      </w:r>
      <w:r w:rsidRPr="00B36523">
        <w:rPr>
          <w:rFonts w:ascii="Times New Roman" w:hAnsi="Times New Roman"/>
          <w:color w:val="000000"/>
          <w:sz w:val="28"/>
          <w:szCs w:val="28"/>
        </w:rPr>
        <w:t>сохранение физического и психического здоровья детей</w:t>
      </w:r>
      <w:r w:rsidRPr="00B36523">
        <w:rPr>
          <w:rFonts w:ascii="Times New Roman" w:hAnsi="Times New Roman"/>
          <w:sz w:val="28"/>
          <w:szCs w:val="28"/>
        </w:rPr>
        <w:t xml:space="preserve"> - одна из </w:t>
      </w:r>
      <w:r w:rsidR="00DD06BC">
        <w:rPr>
          <w:rFonts w:ascii="Times New Roman" w:hAnsi="Times New Roman"/>
          <w:color w:val="000000"/>
          <w:sz w:val="28"/>
          <w:szCs w:val="28"/>
        </w:rPr>
        <w:t xml:space="preserve">важнейших задач  </w:t>
      </w:r>
      <w:r w:rsidRPr="00B36523">
        <w:rPr>
          <w:rFonts w:ascii="Times New Roman" w:hAnsi="Times New Roman"/>
          <w:color w:val="000000"/>
          <w:sz w:val="28"/>
          <w:szCs w:val="28"/>
        </w:rPr>
        <w:t>ДОУ, которая решается через  план работы по оздоровлению детей.</w:t>
      </w:r>
    </w:p>
    <w:p w:rsidR="00B36523" w:rsidRPr="00B36523" w:rsidRDefault="00B36523" w:rsidP="00B3652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Цель плана работы - формирование у детей осознанной потребности в здоровом образе жизни, воспитание здорового ребенка в условиях детского сада, социума.</w:t>
      </w:r>
    </w:p>
    <w:p w:rsidR="00B36523" w:rsidRPr="00B36523" w:rsidRDefault="00B36523" w:rsidP="00B36523">
      <w:pPr>
        <w:ind w:firstLine="720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План предусматривает следующие направления работы: 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Лечебно-профилактическое;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Санитарно-просветительное;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Взаимодействие МБДОУ и семьи.</w:t>
      </w:r>
    </w:p>
    <w:p w:rsidR="00B36523" w:rsidRPr="00B36523" w:rsidRDefault="00B36523" w:rsidP="00B3652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B36523" w:rsidRPr="00B36523" w:rsidRDefault="00DD06BC" w:rsidP="00B3652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6523" w:rsidRPr="00B36523">
        <w:rPr>
          <w:rFonts w:ascii="Times New Roman" w:hAnsi="Times New Roman"/>
          <w:sz w:val="28"/>
          <w:szCs w:val="28"/>
        </w:rPr>
        <w:t>ДОУ действует комплексная система физкультурно-оздоровительной работы, согласно  плану работы в МБДОУ проводится профилактика заболеваемости и оздоровление детей. Большое внимание уделяется закаливающим процедурам. Закаливающие 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</w:t>
      </w:r>
    </w:p>
    <w:p w:rsidR="00B36523" w:rsidRDefault="00B36523" w:rsidP="00B36523">
      <w:pPr>
        <w:ind w:firstLine="36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B365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физкультурных занятиях в течение года дети осваивали но</w:t>
      </w:r>
      <w:r w:rsidRPr="00B3652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B365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</w:p>
    <w:p w:rsidR="00B36523" w:rsidRPr="00B36523" w:rsidRDefault="00B36523" w:rsidP="00B36523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В процессе учебно</w:t>
      </w:r>
      <w:r>
        <w:rPr>
          <w:rFonts w:ascii="Times New Roman" w:hAnsi="Times New Roman"/>
          <w:sz w:val="28"/>
          <w:szCs w:val="28"/>
        </w:rPr>
        <w:t xml:space="preserve">го года  родителей привлекали к </w:t>
      </w:r>
      <w:r w:rsidRPr="00B36523">
        <w:rPr>
          <w:rFonts w:ascii="Times New Roman" w:hAnsi="Times New Roman"/>
          <w:sz w:val="28"/>
          <w:szCs w:val="28"/>
        </w:rPr>
        <w:t>взаимодействию  по физкультурно  - оздоровительной работе через  разные формы образовательной и  досуговой деятельности: серии консультаций по проблемам физического и психологического здоровья,  проведение физкультурных занятий, совместные конкурсы и соревнования по  пропаганде здорового образа</w:t>
      </w:r>
      <w:r>
        <w:rPr>
          <w:rFonts w:ascii="Times New Roman" w:hAnsi="Times New Roman"/>
          <w:sz w:val="28"/>
          <w:szCs w:val="28"/>
        </w:rPr>
        <w:t xml:space="preserve"> жизни - «Бегай, прыгай не скучай- с нами  весело играй!</w:t>
      </w:r>
      <w:r w:rsidRPr="00B36523">
        <w:rPr>
          <w:rFonts w:ascii="Times New Roman" w:hAnsi="Times New Roman"/>
          <w:sz w:val="28"/>
          <w:szCs w:val="28"/>
        </w:rPr>
        <w:t>», «</w:t>
      </w:r>
      <w:r w:rsidR="005A1E1F">
        <w:rPr>
          <w:rFonts w:ascii="Times New Roman" w:hAnsi="Times New Roman"/>
          <w:sz w:val="28"/>
          <w:szCs w:val="28"/>
        </w:rPr>
        <w:t>Озорные шалунишки</w:t>
      </w:r>
      <w:r w:rsidRPr="00B36523">
        <w:rPr>
          <w:rFonts w:ascii="Times New Roman" w:hAnsi="Times New Roman"/>
          <w:sz w:val="28"/>
          <w:szCs w:val="28"/>
        </w:rPr>
        <w:t>»,  что способствовало повышению двигательной активности детей и формированию единого подхода вприобщении детей к здоровому образу жизни.</w:t>
      </w:r>
    </w:p>
    <w:p w:rsidR="00B36523" w:rsidRPr="00B36523" w:rsidRDefault="00B36523" w:rsidP="00B3652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36523">
        <w:rPr>
          <w:rFonts w:ascii="Times New Roman" w:hAnsi="Times New Roman" w:cs="Times New Roman"/>
          <w:sz w:val="28"/>
          <w:szCs w:val="28"/>
        </w:rPr>
        <w:t xml:space="preserve"> Так же в кабинете  медсестры проводится 2 раза в год антропометрические измерения.   Случаев травматизма за этот период не было. </w:t>
      </w:r>
    </w:p>
    <w:p w:rsidR="00B36523" w:rsidRPr="00B36523" w:rsidRDefault="00B36523" w:rsidP="00B36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             Ежедневно медсестра следит за режимом и тепловым режимом в группах, кабинетах, столовой, кухне. Регулярно следит за соблюдением хлорного режима, проветриванием помещений, и гигиеническими навыками детей.</w:t>
      </w:r>
    </w:p>
    <w:p w:rsidR="00B36523" w:rsidRPr="00B36523" w:rsidRDefault="00B36523" w:rsidP="00B36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Один раз в неделю проводится осмотр на выявление у детей педикулёза.</w:t>
      </w:r>
    </w:p>
    <w:p w:rsidR="00B36523" w:rsidRPr="00B36523" w:rsidRDefault="00B36523" w:rsidP="00B36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          Контролируются обязательные прогулки на свежем воздухе  в любое время года.</w:t>
      </w:r>
    </w:p>
    <w:p w:rsidR="00347D5E" w:rsidRPr="000D75A0" w:rsidRDefault="007B20F5" w:rsidP="00EF771F">
      <w:pPr>
        <w:widowControl w:val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347D5E" w:rsidRPr="000D75A0">
        <w:rPr>
          <w:rFonts w:ascii="Times New Roman" w:hAnsi="Times New Roman"/>
          <w:b/>
          <w:bCs/>
          <w:iCs/>
          <w:sz w:val="28"/>
          <w:szCs w:val="28"/>
        </w:rPr>
        <w:t>. Достижения педагогов и воспитанников</w:t>
      </w:r>
    </w:p>
    <w:p w:rsidR="00347D5E" w:rsidRPr="000D75A0" w:rsidRDefault="00347D5E" w:rsidP="00EB22A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 Педагоги совместно с воспитанниками и принимали активное участие в </w:t>
      </w:r>
      <w:r w:rsidR="003A3E2A">
        <w:rPr>
          <w:rFonts w:ascii="Times New Roman" w:hAnsi="Times New Roman"/>
          <w:sz w:val="28"/>
          <w:szCs w:val="28"/>
        </w:rPr>
        <w:t>мероприятиях</w:t>
      </w:r>
      <w:r w:rsidRPr="000D75A0">
        <w:rPr>
          <w:rFonts w:ascii="Times New Roman" w:hAnsi="Times New Roman"/>
          <w:sz w:val="28"/>
          <w:szCs w:val="28"/>
        </w:rPr>
        <w:t xml:space="preserve"> разного уровня:</w:t>
      </w:r>
    </w:p>
    <w:p w:rsidR="00347D5E" w:rsidRPr="000D75A0" w:rsidRDefault="00347D5E" w:rsidP="00DD06B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-</w:t>
      </w:r>
      <w:r w:rsidR="00D2718E" w:rsidRPr="000D75A0">
        <w:rPr>
          <w:rFonts w:ascii="Times New Roman" w:hAnsi="Times New Roman"/>
          <w:sz w:val="28"/>
          <w:szCs w:val="28"/>
        </w:rPr>
        <w:t>районны</w:t>
      </w:r>
      <w:r w:rsidR="004B6AA6" w:rsidRPr="000D75A0">
        <w:rPr>
          <w:rFonts w:ascii="Times New Roman" w:hAnsi="Times New Roman"/>
          <w:sz w:val="28"/>
          <w:szCs w:val="28"/>
        </w:rPr>
        <w:t xml:space="preserve">й </w:t>
      </w:r>
      <w:r w:rsidR="003A3E2A">
        <w:rPr>
          <w:rFonts w:ascii="Times New Roman" w:hAnsi="Times New Roman"/>
          <w:sz w:val="28"/>
          <w:szCs w:val="28"/>
        </w:rPr>
        <w:t>семинар</w:t>
      </w:r>
      <w:r w:rsidR="004B6AA6" w:rsidRPr="000D75A0">
        <w:rPr>
          <w:rFonts w:ascii="Times New Roman" w:hAnsi="Times New Roman"/>
          <w:sz w:val="28"/>
          <w:szCs w:val="28"/>
        </w:rPr>
        <w:t xml:space="preserve"> «</w:t>
      </w:r>
      <w:r w:rsidR="003A3E2A">
        <w:rPr>
          <w:rFonts w:ascii="Times New Roman" w:hAnsi="Times New Roman"/>
          <w:sz w:val="28"/>
          <w:szCs w:val="28"/>
        </w:rPr>
        <w:t>Внедрение чеченского языка в ДОУ</w:t>
      </w:r>
      <w:r w:rsidR="00AB4A53">
        <w:rPr>
          <w:rFonts w:ascii="Times New Roman" w:hAnsi="Times New Roman"/>
          <w:sz w:val="28"/>
          <w:szCs w:val="28"/>
        </w:rPr>
        <w:t>»</w:t>
      </w:r>
      <w:r w:rsidR="00C66F77">
        <w:rPr>
          <w:rFonts w:ascii="Times New Roman" w:hAnsi="Times New Roman"/>
          <w:sz w:val="28"/>
          <w:szCs w:val="28"/>
        </w:rPr>
        <w:t>;</w:t>
      </w:r>
    </w:p>
    <w:p w:rsidR="003A3E2A" w:rsidRDefault="0034470A" w:rsidP="00EB22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2F60">
        <w:rPr>
          <w:rFonts w:ascii="Times New Roman" w:hAnsi="Times New Roman"/>
          <w:sz w:val="28"/>
          <w:szCs w:val="28"/>
        </w:rPr>
        <w:t>- районный</w:t>
      </w:r>
      <w:r w:rsidR="003A3E2A">
        <w:rPr>
          <w:rFonts w:ascii="Times New Roman" w:hAnsi="Times New Roman"/>
          <w:sz w:val="28"/>
          <w:szCs w:val="28"/>
        </w:rPr>
        <w:t xml:space="preserve"> </w:t>
      </w:r>
      <w:r w:rsidR="00DB2F60" w:rsidRPr="00DB2F60">
        <w:rPr>
          <w:rFonts w:ascii="Times New Roman" w:hAnsi="Times New Roman"/>
          <w:sz w:val="28"/>
          <w:szCs w:val="28"/>
        </w:rPr>
        <w:t>конкурс «</w:t>
      </w:r>
      <w:r w:rsidR="003A3E2A">
        <w:rPr>
          <w:rFonts w:ascii="Times New Roman" w:hAnsi="Times New Roman"/>
          <w:sz w:val="28"/>
          <w:szCs w:val="28"/>
        </w:rPr>
        <w:t>Воспитатель года</w:t>
      </w:r>
      <w:r w:rsidR="00AB4A53" w:rsidRPr="00DB2F60">
        <w:rPr>
          <w:rFonts w:ascii="Times New Roman" w:hAnsi="Times New Roman"/>
          <w:sz w:val="28"/>
          <w:szCs w:val="28"/>
        </w:rPr>
        <w:t>»</w:t>
      </w:r>
      <w:r w:rsidR="003A3E2A">
        <w:rPr>
          <w:rFonts w:ascii="Times New Roman" w:hAnsi="Times New Roman"/>
          <w:sz w:val="28"/>
          <w:szCs w:val="28"/>
        </w:rPr>
        <w:t xml:space="preserve">. </w:t>
      </w:r>
    </w:p>
    <w:p w:rsidR="004B6AA6" w:rsidRPr="00D323A8" w:rsidRDefault="004B6AA6" w:rsidP="000E59C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D5E" w:rsidRPr="000D75A0" w:rsidRDefault="007B20F5" w:rsidP="00EF771F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47D5E" w:rsidRPr="000D75A0">
        <w:rPr>
          <w:b/>
          <w:bCs/>
          <w:sz w:val="28"/>
          <w:szCs w:val="28"/>
        </w:rPr>
        <w:t>. Заключение. Перспективы и планы развития</w:t>
      </w:r>
      <w:r w:rsidR="00285833" w:rsidRPr="000D75A0">
        <w:rPr>
          <w:b/>
          <w:bCs/>
          <w:sz w:val="28"/>
          <w:szCs w:val="28"/>
        </w:rPr>
        <w:t>.</w:t>
      </w:r>
    </w:p>
    <w:p w:rsidR="00347D5E" w:rsidRPr="000D75A0" w:rsidRDefault="00347D5E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Представленные информационно-аналитические материалы, характер</w:t>
      </w:r>
      <w:r w:rsidR="00DD06BC">
        <w:rPr>
          <w:sz w:val="28"/>
          <w:szCs w:val="28"/>
        </w:rPr>
        <w:t xml:space="preserve">изующие деятельность  </w:t>
      </w:r>
      <w:r w:rsidR="00D2718E" w:rsidRPr="000D75A0">
        <w:rPr>
          <w:sz w:val="28"/>
          <w:szCs w:val="28"/>
        </w:rPr>
        <w:t xml:space="preserve">ДОУ </w:t>
      </w:r>
      <w:r w:rsidRPr="000D75A0">
        <w:rPr>
          <w:sz w:val="28"/>
          <w:szCs w:val="28"/>
        </w:rPr>
        <w:t xml:space="preserve">  свидетельствуют о положительной динамике по большинству показателей результативности и эффективности функционирования учреждения в режиме постоянного развития. </w:t>
      </w:r>
      <w:r w:rsidRPr="000D75A0">
        <w:rPr>
          <w:rFonts w:eastAsia="Times New Roman"/>
          <w:sz w:val="28"/>
          <w:szCs w:val="28"/>
          <w:lang w:eastAsia="ru-RU"/>
        </w:rPr>
        <w:t xml:space="preserve">С учетом успехов и проблем, возникших в минувшем учебном году намечены следующие задачи </w:t>
      </w:r>
      <w:r w:rsidRPr="000D75A0">
        <w:rPr>
          <w:sz w:val="28"/>
          <w:szCs w:val="28"/>
        </w:rPr>
        <w:t>на 20</w:t>
      </w:r>
      <w:r w:rsidR="003A3E2A">
        <w:rPr>
          <w:sz w:val="28"/>
          <w:szCs w:val="28"/>
        </w:rPr>
        <w:t>21</w:t>
      </w:r>
      <w:r w:rsidR="00027C51">
        <w:rPr>
          <w:sz w:val="28"/>
          <w:szCs w:val="28"/>
        </w:rPr>
        <w:t>-20</w:t>
      </w:r>
      <w:r w:rsidR="003A3E2A">
        <w:rPr>
          <w:sz w:val="28"/>
          <w:szCs w:val="28"/>
        </w:rPr>
        <w:t>22</w:t>
      </w:r>
      <w:r w:rsidRPr="000D75A0">
        <w:rPr>
          <w:sz w:val="28"/>
          <w:szCs w:val="28"/>
        </w:rPr>
        <w:t xml:space="preserve"> учебный год: </w:t>
      </w:r>
    </w:p>
    <w:p w:rsidR="00347D5E" w:rsidRPr="000D75A0" w:rsidRDefault="001C33FA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DD06BC">
        <w:rPr>
          <w:sz w:val="28"/>
          <w:szCs w:val="28"/>
        </w:rPr>
        <w:t>создавать условия в ДОУ для организации деятельности по формированию элементарных математических представлений дошкольников с учетом ФГОС ДО</w:t>
      </w:r>
      <w:r w:rsidR="00347D5E" w:rsidRPr="000D75A0">
        <w:rPr>
          <w:sz w:val="28"/>
          <w:szCs w:val="28"/>
        </w:rPr>
        <w:t xml:space="preserve">. </w:t>
      </w:r>
    </w:p>
    <w:p w:rsidR="00347D5E" w:rsidRPr="000D75A0" w:rsidRDefault="00DD06BC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  развивать творческие способности детей в изобразительной деятельности (лепка)</w:t>
      </w:r>
      <w:r w:rsidR="00347D5E" w:rsidRPr="000D75A0">
        <w:rPr>
          <w:sz w:val="28"/>
          <w:szCs w:val="28"/>
        </w:rPr>
        <w:t>.</w:t>
      </w:r>
    </w:p>
    <w:p w:rsidR="00347D5E" w:rsidRPr="000D75A0" w:rsidRDefault="001C33FA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DD06BC">
        <w:rPr>
          <w:sz w:val="28"/>
          <w:szCs w:val="28"/>
        </w:rPr>
        <w:t>создавать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</w:t>
      </w:r>
      <w:r w:rsidR="00347D5E" w:rsidRPr="000D75A0">
        <w:rPr>
          <w:sz w:val="28"/>
          <w:szCs w:val="28"/>
        </w:rPr>
        <w:t>.</w:t>
      </w:r>
    </w:p>
    <w:p w:rsidR="00347D5E" w:rsidRPr="000D75A0" w:rsidRDefault="00027C51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A3E2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3A3E2A">
        <w:rPr>
          <w:sz w:val="28"/>
          <w:szCs w:val="28"/>
        </w:rPr>
        <w:t>22</w:t>
      </w:r>
      <w:r w:rsidR="00347D5E" w:rsidRPr="000D75A0">
        <w:rPr>
          <w:sz w:val="28"/>
          <w:szCs w:val="28"/>
        </w:rPr>
        <w:t xml:space="preserve"> учебном году ДОУ планирует продолжить активную деятельность по участию в конкурсном движении  и  по разработке и внедрению инновационных проектов и программ, в том числе: </w:t>
      </w:r>
    </w:p>
    <w:p w:rsidR="00347D5E" w:rsidRPr="000D75A0" w:rsidRDefault="00347D5E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-принимать участие  в   конкурсах муниципального уровня</w:t>
      </w:r>
      <w:r w:rsidR="00285833" w:rsidRPr="000D75A0">
        <w:rPr>
          <w:sz w:val="28"/>
          <w:szCs w:val="28"/>
        </w:rPr>
        <w:t>;</w:t>
      </w:r>
    </w:p>
    <w:p w:rsidR="00347D5E" w:rsidRDefault="00347D5E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принимать участие  в   конкурсе</w:t>
      </w:r>
      <w:r w:rsidR="003A3E2A">
        <w:rPr>
          <w:sz w:val="28"/>
          <w:szCs w:val="28"/>
        </w:rPr>
        <w:t xml:space="preserve"> </w:t>
      </w:r>
      <w:r w:rsidR="00027C51">
        <w:rPr>
          <w:sz w:val="28"/>
          <w:szCs w:val="28"/>
        </w:rPr>
        <w:t>«Воспитатель года-20</w:t>
      </w:r>
      <w:r w:rsidR="003A3E2A">
        <w:rPr>
          <w:sz w:val="28"/>
          <w:szCs w:val="28"/>
        </w:rPr>
        <w:t>22</w:t>
      </w:r>
      <w:r w:rsidRPr="000D75A0">
        <w:rPr>
          <w:sz w:val="28"/>
          <w:szCs w:val="28"/>
        </w:rPr>
        <w:t xml:space="preserve"> и др.</w:t>
      </w:r>
    </w:p>
    <w:p w:rsidR="001C33FA" w:rsidRDefault="001C33FA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C33FA" w:rsidRDefault="001C33FA" w:rsidP="00347D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47D5E" w:rsidRPr="000D75A0" w:rsidRDefault="00347D5E" w:rsidP="00347D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C6BF0" w:rsidRPr="000D75A0" w:rsidRDefault="002C6BF0">
      <w:pPr>
        <w:rPr>
          <w:rFonts w:ascii="Times New Roman" w:hAnsi="Times New Roman"/>
        </w:rPr>
      </w:pPr>
    </w:p>
    <w:sectPr w:rsidR="002C6BF0" w:rsidRPr="000D75A0" w:rsidSect="00B1055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32" w:rsidRDefault="00575032" w:rsidP="00347D5E">
      <w:pPr>
        <w:spacing w:after="0" w:line="240" w:lineRule="auto"/>
      </w:pPr>
      <w:r>
        <w:separator/>
      </w:r>
    </w:p>
  </w:endnote>
  <w:endnote w:type="continuationSeparator" w:id="1">
    <w:p w:rsidR="00575032" w:rsidRDefault="00575032" w:rsidP="0034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32" w:rsidRDefault="00575032" w:rsidP="00347D5E">
      <w:pPr>
        <w:spacing w:after="0" w:line="240" w:lineRule="auto"/>
      </w:pPr>
      <w:r>
        <w:separator/>
      </w:r>
    </w:p>
  </w:footnote>
  <w:footnote w:type="continuationSeparator" w:id="1">
    <w:p w:rsidR="00575032" w:rsidRDefault="00575032" w:rsidP="0034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D52"/>
    <w:multiLevelType w:val="multilevel"/>
    <w:tmpl w:val="F23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43E29"/>
    <w:multiLevelType w:val="multilevel"/>
    <w:tmpl w:val="FC8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2882"/>
    <w:multiLevelType w:val="multilevel"/>
    <w:tmpl w:val="861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42231"/>
    <w:multiLevelType w:val="multilevel"/>
    <w:tmpl w:val="DEE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5072C"/>
    <w:multiLevelType w:val="hybridMultilevel"/>
    <w:tmpl w:val="A2B0CF00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D018E"/>
    <w:multiLevelType w:val="multilevel"/>
    <w:tmpl w:val="919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90216"/>
    <w:multiLevelType w:val="multilevel"/>
    <w:tmpl w:val="5E6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1367A"/>
    <w:multiLevelType w:val="multilevel"/>
    <w:tmpl w:val="372879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0">
    <w:nsid w:val="53C73548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F87"/>
    <w:multiLevelType w:val="multilevel"/>
    <w:tmpl w:val="FA38C542"/>
    <w:lvl w:ilvl="0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67043"/>
    <w:multiLevelType w:val="multilevel"/>
    <w:tmpl w:val="24A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27D7B"/>
    <w:multiLevelType w:val="hybridMultilevel"/>
    <w:tmpl w:val="5CCC6AA2"/>
    <w:lvl w:ilvl="0" w:tplc="627CB4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428"/>
    <w:rsid w:val="000049EF"/>
    <w:rsid w:val="00005BA9"/>
    <w:rsid w:val="000154AB"/>
    <w:rsid w:val="00027C51"/>
    <w:rsid w:val="00031E3E"/>
    <w:rsid w:val="00080A66"/>
    <w:rsid w:val="00082D26"/>
    <w:rsid w:val="00082E39"/>
    <w:rsid w:val="00097B6B"/>
    <w:rsid w:val="000A3F83"/>
    <w:rsid w:val="000D75A0"/>
    <w:rsid w:val="000E40E4"/>
    <w:rsid w:val="000E59CC"/>
    <w:rsid w:val="000F28E2"/>
    <w:rsid w:val="00120B70"/>
    <w:rsid w:val="00124D8C"/>
    <w:rsid w:val="00150480"/>
    <w:rsid w:val="00187EC6"/>
    <w:rsid w:val="001C2C85"/>
    <w:rsid w:val="001C33FA"/>
    <w:rsid w:val="001E20DA"/>
    <w:rsid w:val="001F762C"/>
    <w:rsid w:val="00221374"/>
    <w:rsid w:val="00257788"/>
    <w:rsid w:val="00262092"/>
    <w:rsid w:val="00262F15"/>
    <w:rsid w:val="002770E4"/>
    <w:rsid w:val="00285833"/>
    <w:rsid w:val="00285A1A"/>
    <w:rsid w:val="002C6BF0"/>
    <w:rsid w:val="002D0BA5"/>
    <w:rsid w:val="002E0F25"/>
    <w:rsid w:val="002E32F2"/>
    <w:rsid w:val="002F3BD1"/>
    <w:rsid w:val="003035FF"/>
    <w:rsid w:val="00306A90"/>
    <w:rsid w:val="0034470A"/>
    <w:rsid w:val="00347D5E"/>
    <w:rsid w:val="00351626"/>
    <w:rsid w:val="00376879"/>
    <w:rsid w:val="003A3E2A"/>
    <w:rsid w:val="003E1D0C"/>
    <w:rsid w:val="00404EA4"/>
    <w:rsid w:val="004062F1"/>
    <w:rsid w:val="00424842"/>
    <w:rsid w:val="00434A50"/>
    <w:rsid w:val="00441DA4"/>
    <w:rsid w:val="00454DC6"/>
    <w:rsid w:val="00460B19"/>
    <w:rsid w:val="00476143"/>
    <w:rsid w:val="004A6F96"/>
    <w:rsid w:val="004B6AA6"/>
    <w:rsid w:val="004F1D83"/>
    <w:rsid w:val="004F64AB"/>
    <w:rsid w:val="0051022E"/>
    <w:rsid w:val="00575032"/>
    <w:rsid w:val="005903DB"/>
    <w:rsid w:val="00590934"/>
    <w:rsid w:val="005924CE"/>
    <w:rsid w:val="005971B7"/>
    <w:rsid w:val="005A1E1F"/>
    <w:rsid w:val="005E4F4D"/>
    <w:rsid w:val="005E71B9"/>
    <w:rsid w:val="00601F60"/>
    <w:rsid w:val="00614555"/>
    <w:rsid w:val="006A0EA3"/>
    <w:rsid w:val="006A64A6"/>
    <w:rsid w:val="006C4D97"/>
    <w:rsid w:val="006C5B19"/>
    <w:rsid w:val="006C7A6F"/>
    <w:rsid w:val="006D4F36"/>
    <w:rsid w:val="006E318E"/>
    <w:rsid w:val="006E67AF"/>
    <w:rsid w:val="00706BDA"/>
    <w:rsid w:val="0073478F"/>
    <w:rsid w:val="007711F5"/>
    <w:rsid w:val="007752BC"/>
    <w:rsid w:val="00792D94"/>
    <w:rsid w:val="007B20F5"/>
    <w:rsid w:val="007D023A"/>
    <w:rsid w:val="007E3105"/>
    <w:rsid w:val="007F7EEA"/>
    <w:rsid w:val="008077BB"/>
    <w:rsid w:val="0082010B"/>
    <w:rsid w:val="0082087C"/>
    <w:rsid w:val="008256A0"/>
    <w:rsid w:val="00830381"/>
    <w:rsid w:val="0083473F"/>
    <w:rsid w:val="00845AB9"/>
    <w:rsid w:val="00861CF1"/>
    <w:rsid w:val="008700C4"/>
    <w:rsid w:val="008945D8"/>
    <w:rsid w:val="009204B2"/>
    <w:rsid w:val="00941018"/>
    <w:rsid w:val="00951E7B"/>
    <w:rsid w:val="009568DC"/>
    <w:rsid w:val="00970AF3"/>
    <w:rsid w:val="009803BC"/>
    <w:rsid w:val="00991595"/>
    <w:rsid w:val="009A5AEA"/>
    <w:rsid w:val="009A62FC"/>
    <w:rsid w:val="009B2595"/>
    <w:rsid w:val="009D5211"/>
    <w:rsid w:val="009E24EF"/>
    <w:rsid w:val="00A03B28"/>
    <w:rsid w:val="00A323CE"/>
    <w:rsid w:val="00A60D6E"/>
    <w:rsid w:val="00A6108B"/>
    <w:rsid w:val="00A837C1"/>
    <w:rsid w:val="00A966C2"/>
    <w:rsid w:val="00AA48CB"/>
    <w:rsid w:val="00AB1612"/>
    <w:rsid w:val="00AB4A53"/>
    <w:rsid w:val="00AB6C0A"/>
    <w:rsid w:val="00AC1FD1"/>
    <w:rsid w:val="00AC34DB"/>
    <w:rsid w:val="00B10552"/>
    <w:rsid w:val="00B126D4"/>
    <w:rsid w:val="00B267D8"/>
    <w:rsid w:val="00B36523"/>
    <w:rsid w:val="00B64112"/>
    <w:rsid w:val="00B77CD4"/>
    <w:rsid w:val="00BC33FD"/>
    <w:rsid w:val="00BD785C"/>
    <w:rsid w:val="00BD7ECE"/>
    <w:rsid w:val="00C10E99"/>
    <w:rsid w:val="00C11133"/>
    <w:rsid w:val="00C15470"/>
    <w:rsid w:val="00C214FF"/>
    <w:rsid w:val="00C66F77"/>
    <w:rsid w:val="00C85175"/>
    <w:rsid w:val="00C9468C"/>
    <w:rsid w:val="00CB7DF9"/>
    <w:rsid w:val="00D177A9"/>
    <w:rsid w:val="00D21EAC"/>
    <w:rsid w:val="00D2718E"/>
    <w:rsid w:val="00D323A8"/>
    <w:rsid w:val="00D352C9"/>
    <w:rsid w:val="00DB2F60"/>
    <w:rsid w:val="00DB4AF2"/>
    <w:rsid w:val="00DD06BC"/>
    <w:rsid w:val="00DD1B33"/>
    <w:rsid w:val="00DD555C"/>
    <w:rsid w:val="00DE443B"/>
    <w:rsid w:val="00E113F8"/>
    <w:rsid w:val="00E17FA0"/>
    <w:rsid w:val="00E2791F"/>
    <w:rsid w:val="00E37570"/>
    <w:rsid w:val="00E41707"/>
    <w:rsid w:val="00E47B53"/>
    <w:rsid w:val="00E620F4"/>
    <w:rsid w:val="00E66C80"/>
    <w:rsid w:val="00E80ABF"/>
    <w:rsid w:val="00E92B9E"/>
    <w:rsid w:val="00E95AAB"/>
    <w:rsid w:val="00EB22A6"/>
    <w:rsid w:val="00EB3A29"/>
    <w:rsid w:val="00EC5428"/>
    <w:rsid w:val="00ED32D5"/>
    <w:rsid w:val="00ED3A63"/>
    <w:rsid w:val="00ED636A"/>
    <w:rsid w:val="00EF771F"/>
    <w:rsid w:val="00F25911"/>
    <w:rsid w:val="00F5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24E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E3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22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D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D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7D5E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47D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7D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47D5E"/>
    <w:pPr>
      <w:ind w:left="720"/>
      <w:contextualSpacing/>
    </w:pPr>
  </w:style>
  <w:style w:type="paragraph" w:customStyle="1" w:styleId="Default">
    <w:name w:val="Default"/>
    <w:rsid w:val="0034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347D5E"/>
    <w:rPr>
      <w:vertAlign w:val="superscript"/>
    </w:rPr>
  </w:style>
  <w:style w:type="character" w:customStyle="1" w:styleId="apple-converted-space">
    <w:name w:val="apple-converted-space"/>
    <w:basedOn w:val="a0"/>
    <w:rsid w:val="00347D5E"/>
  </w:style>
  <w:style w:type="table" w:styleId="a9">
    <w:name w:val="Table Grid"/>
    <w:basedOn w:val="a1"/>
    <w:uiPriority w:val="59"/>
    <w:rsid w:val="00347D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47D5E"/>
    <w:rPr>
      <w:b/>
      <w:bCs/>
    </w:rPr>
  </w:style>
  <w:style w:type="character" w:styleId="ab">
    <w:name w:val="Emphasis"/>
    <w:basedOn w:val="a0"/>
    <w:uiPriority w:val="20"/>
    <w:qFormat/>
    <w:rsid w:val="00347D5E"/>
    <w:rPr>
      <w:i/>
      <w:iCs/>
    </w:rPr>
  </w:style>
  <w:style w:type="paragraph" w:styleId="ac">
    <w:name w:val="No Spacing"/>
    <w:uiPriority w:val="1"/>
    <w:qFormat/>
    <w:rsid w:val="007D023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24E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1E3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22E"/>
    <w:rPr>
      <w:rFonts w:ascii="Calibri Light" w:eastAsia="Times New Roman" w:hAnsi="Calibri Light" w:cs="Times New Roman"/>
      <w:b/>
      <w:bCs/>
      <w:color w:val="5B9BD5"/>
    </w:rPr>
  </w:style>
  <w:style w:type="paragraph" w:styleId="ad">
    <w:name w:val="Balloon Text"/>
    <w:basedOn w:val="a"/>
    <w:link w:val="ae"/>
    <w:uiPriority w:val="99"/>
    <w:semiHidden/>
    <w:unhideWhenUsed/>
    <w:rsid w:val="00D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EAC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C111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11133"/>
    <w:rPr>
      <w:sz w:val="22"/>
      <w:szCs w:val="22"/>
      <w:lang w:eastAsia="en-US"/>
    </w:rPr>
  </w:style>
  <w:style w:type="paragraph" w:styleId="af1">
    <w:name w:val="Plain Text"/>
    <w:basedOn w:val="a"/>
    <w:link w:val="af2"/>
    <w:rsid w:val="00B365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3652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9D00-20D7-4358-B6F1-028AEB7C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2021-12-14T07:21:00Z</cp:lastPrinted>
  <dcterms:created xsi:type="dcterms:W3CDTF">2021-12-14T07:24:00Z</dcterms:created>
  <dcterms:modified xsi:type="dcterms:W3CDTF">2021-12-14T07:24:00Z</dcterms:modified>
</cp:coreProperties>
</file>