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E47">
        <w:rPr>
          <w:rFonts w:ascii="Times New Roman" w:hAnsi="Times New Roman" w:cs="Times New Roman"/>
          <w:sz w:val="24"/>
          <w:szCs w:val="24"/>
        </w:rPr>
        <w:t>МУ «ОДО администрации Надтеречного муниципального района»</w:t>
      </w:r>
    </w:p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7">
        <w:rPr>
          <w:rFonts w:ascii="Times New Roman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5E79D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«ДЕТСКИЙ САД № 2 «МАЛЕНЬКАЯ СТРАНА» С.П. ГВАРДЕЙСКОЕ</w:t>
      </w:r>
    </w:p>
    <w:p w:rsidR="005E79D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НАДТЕРЕЧНОГО МУНИЦИПАЛЬНОГО РАЙОНА»</w:t>
      </w:r>
    </w:p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7">
        <w:rPr>
          <w:rFonts w:ascii="Times New Roman" w:hAnsi="Times New Roman" w:cs="Times New Roman"/>
          <w:b/>
          <w:sz w:val="24"/>
          <w:szCs w:val="24"/>
        </w:rPr>
        <w:t>(МБДОУ «Детский сад № 2 «Маленькая страна» с.п. Гвардейское)</w:t>
      </w:r>
    </w:p>
    <w:p w:rsidR="005E79D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5E47"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 w:rsidRPr="005E5E47">
        <w:rPr>
          <w:rFonts w:ascii="Times New Roman" w:hAnsi="Times New Roman" w:cs="Times New Roman"/>
          <w:sz w:val="24"/>
          <w:szCs w:val="24"/>
        </w:rPr>
        <w:t>Теркан</w:t>
      </w:r>
      <w:proofErr w:type="spellEnd"/>
      <w:r w:rsidRPr="005E5E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sz w:val="24"/>
          <w:szCs w:val="24"/>
        </w:rPr>
        <w:t>муниципальни</w:t>
      </w:r>
      <w:proofErr w:type="spellEnd"/>
      <w:r w:rsidRPr="005E5E47">
        <w:rPr>
          <w:rFonts w:ascii="Times New Roman" w:hAnsi="Times New Roman" w:cs="Times New Roman"/>
          <w:sz w:val="24"/>
          <w:szCs w:val="24"/>
        </w:rPr>
        <w:t xml:space="preserve"> к1оштан </w:t>
      </w:r>
      <w:proofErr w:type="spellStart"/>
      <w:r w:rsidRPr="005E5E47">
        <w:rPr>
          <w:rFonts w:ascii="Times New Roman" w:hAnsi="Times New Roman" w:cs="Times New Roman"/>
          <w:sz w:val="24"/>
          <w:szCs w:val="24"/>
        </w:rPr>
        <w:t>администрацин</w:t>
      </w:r>
      <w:proofErr w:type="spellEnd"/>
      <w:r w:rsidRPr="005E5E47">
        <w:rPr>
          <w:rFonts w:ascii="Times New Roman" w:hAnsi="Times New Roman" w:cs="Times New Roman"/>
          <w:sz w:val="24"/>
          <w:szCs w:val="24"/>
        </w:rPr>
        <w:t xml:space="preserve"> ШДД»</w:t>
      </w:r>
    </w:p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E4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школазхойн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дешаран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5E79D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«ТЕ</w:t>
      </w:r>
      <w:r>
        <w:rPr>
          <w:rFonts w:ascii="Times New Roman" w:hAnsi="Times New Roman" w:cs="Times New Roman"/>
          <w:b/>
          <w:sz w:val="24"/>
          <w:szCs w:val="28"/>
        </w:rPr>
        <w:t>РКАН МУНИЦИПАЛЬНИ К1ОШТАН 1ЕЛИ-ЙУ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8"/>
        </w:rPr>
        <w:t>ЬРТАН № 2</w:t>
      </w:r>
    </w:p>
    <w:p w:rsidR="005E79D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ЙОЛУ БЕРИЙН БЕШ «МАЛЕНЬКАЯ СТРАНА»</w:t>
      </w:r>
    </w:p>
    <w:p w:rsidR="005E79D7" w:rsidRPr="005E5E47" w:rsidRDefault="005E79D7" w:rsidP="005E79D7">
      <w:pPr>
        <w:tabs>
          <w:tab w:val="left" w:pos="1560"/>
          <w:tab w:val="left" w:pos="2410"/>
          <w:tab w:val="left" w:pos="3261"/>
          <w:tab w:val="left" w:pos="5954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(МБШДУ «1ели-йу</w:t>
      </w:r>
      <w:r w:rsidRPr="005E5E47">
        <w:rPr>
          <w:rFonts w:ascii="Times New Roman" w:hAnsi="Times New Roman" w:cs="Times New Roman"/>
          <w:b/>
          <w:sz w:val="24"/>
          <w:szCs w:val="24"/>
        </w:rPr>
        <w:t xml:space="preserve">ьртан №2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йолу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берийн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E47">
        <w:rPr>
          <w:rFonts w:ascii="Times New Roman" w:hAnsi="Times New Roman" w:cs="Times New Roman"/>
          <w:b/>
          <w:sz w:val="24"/>
          <w:szCs w:val="24"/>
        </w:rPr>
        <w:t>беш</w:t>
      </w:r>
      <w:proofErr w:type="spellEnd"/>
      <w:r w:rsidRPr="005E5E47">
        <w:rPr>
          <w:rFonts w:ascii="Times New Roman" w:hAnsi="Times New Roman" w:cs="Times New Roman"/>
          <w:b/>
          <w:sz w:val="24"/>
          <w:szCs w:val="24"/>
        </w:rPr>
        <w:t xml:space="preserve"> «Маленькая страна»»)</w:t>
      </w:r>
    </w:p>
    <w:p w:rsidR="008C1ACB" w:rsidRDefault="008C1ACB" w:rsidP="005E79D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C1ACB" w:rsidRDefault="008C1ACB" w:rsidP="008C1AC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</w:t>
      </w:r>
    </w:p>
    <w:p w:rsidR="008C1ACB" w:rsidRDefault="008C1ACB" w:rsidP="00BA07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Презентация практики* (методики, технологии): сравнение с аналогами или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традиционными методиками, выделение нового (авторского). 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Ваши достижения (за</w:t>
      </w:r>
      <w:r w:rsidR="008E7BB5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последние 3-5 лет), их подтверждение (продукты, результаты, эффекты).</w:t>
      </w:r>
    </w:p>
    <w:p w:rsidR="00BA077A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Структура презентации практики* (для любой номинации (на 1 страницу)</w:t>
      </w:r>
    </w:p>
    <w:tbl>
      <w:tblPr>
        <w:tblStyle w:val="a3"/>
        <w:tblW w:w="11057" w:type="dxa"/>
        <w:tblInd w:w="-572" w:type="dxa"/>
        <w:tblLook w:val="04A0" w:firstRow="1" w:lastRow="0" w:firstColumn="1" w:lastColumn="0" w:noHBand="0" w:noVBand="1"/>
      </w:tblPr>
      <w:tblGrid>
        <w:gridCol w:w="1134"/>
        <w:gridCol w:w="2977"/>
        <w:gridCol w:w="3260"/>
        <w:gridCol w:w="3686"/>
      </w:tblGrid>
      <w:tr w:rsidR="00DF6E11" w:rsidRPr="00BD7F43" w:rsidTr="008E7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Направления(содержание)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  <w:r w:rsidR="008E7BB5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>задачами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Технологии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содержанием)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Результат (в</w:t>
            </w:r>
            <w:r w:rsidR="00250AA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соответствии с</w:t>
            </w:r>
          </w:p>
          <w:p w:rsidR="00BA077A" w:rsidRPr="00BD7F43" w:rsidRDefault="00BA07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задачами)</w:t>
            </w:r>
          </w:p>
        </w:tc>
      </w:tr>
      <w:tr w:rsidR="008E7BB5" w:rsidRPr="00BD7F43" w:rsidTr="008E7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цель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Создание условий для всестороннего развития, а также удовлетворения естественной потребности детей в движении.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Игровые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Здоровьесберегающие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Социоигровые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Технология сотрудничества.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5E79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8E7BB5">
              <w:rPr>
                <w:rFonts w:ascii="TimesNewRomanPSMT" w:hAnsi="TimesNewRomanPSMT" w:cs="TimesNewRomanPSMT"/>
                <w:szCs w:val="24"/>
              </w:rPr>
              <w:t xml:space="preserve">Формирование представлений об </w:t>
            </w:r>
            <w:r>
              <w:rPr>
                <w:rFonts w:ascii="TimesNewRomanPSMT" w:hAnsi="TimesNewRomanPSMT" w:cs="TimesNewRomanPSMT"/>
                <w:szCs w:val="24"/>
              </w:rPr>
              <w:t>окружающем мире</w:t>
            </w:r>
            <w:r w:rsidRPr="008E7BB5">
              <w:rPr>
                <w:rFonts w:ascii="TimesNewRomanPSMT" w:hAnsi="TimesNewRomanPSMT" w:cs="TimesNewRomanPSMT"/>
                <w:szCs w:val="24"/>
              </w:rPr>
              <w:t xml:space="preserve">, </w:t>
            </w:r>
            <w:r w:rsidR="005E79D7">
              <w:rPr>
                <w:rFonts w:ascii="TimesNewRomanPSMT" w:hAnsi="TimesNewRomanPSMT" w:cs="TimesNewRomanPSMT"/>
                <w:szCs w:val="24"/>
              </w:rPr>
              <w:t>развитие социально-коммуникативного общения, пополнение словарного запаса, повышение уровня речевой активности, развитие быстроты и ловкости.</w:t>
            </w:r>
          </w:p>
        </w:tc>
      </w:tr>
      <w:tr w:rsidR="008E7BB5" w:rsidRPr="00BD7F43" w:rsidTr="008E7BB5">
        <w:trPr>
          <w:trHeight w:val="21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Задача1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Пополнять и активизировать словарь, формировать правильное звукопроизношение, развивать связную речь, умение правильно выражать свои мысли.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Игровые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Здоровьесберегающие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Социоигровые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Технология сотрудничества.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5E79D7" w:rsidP="008E7B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hAnsi="Times New Roman"/>
                <w:color w:val="111111"/>
                <w:szCs w:val="27"/>
                <w:shd w:val="clear" w:color="auto" w:fill="FFFFFF"/>
              </w:rPr>
              <w:t>У</w:t>
            </w:r>
            <w:r w:rsidR="008E7BB5" w:rsidRPr="008E7BB5">
              <w:rPr>
                <w:rFonts w:ascii="Times New Roman" w:hAnsi="Times New Roman"/>
                <w:color w:val="111111"/>
                <w:szCs w:val="27"/>
                <w:shd w:val="clear" w:color="auto" w:fill="FFFFFF"/>
              </w:rPr>
              <w:t> </w:t>
            </w:r>
            <w:r w:rsidR="008E7BB5" w:rsidRPr="008E7BB5">
              <w:rPr>
                <w:rStyle w:val="a4"/>
                <w:rFonts w:ascii="Times New Roman" w:hAnsi="Times New Roman"/>
                <w:b w:val="0"/>
                <w:color w:val="111111"/>
                <w:szCs w:val="27"/>
                <w:bdr w:val="none" w:sz="0" w:space="0" w:color="auto" w:frame="1"/>
                <w:shd w:val="clear" w:color="auto" w:fill="FFFFFF"/>
              </w:rPr>
              <w:t>детей повысился уровень речевой активности</w:t>
            </w:r>
            <w:r w:rsidR="008E7BB5">
              <w:rPr>
                <w:rFonts w:ascii="Times New Roman" w:hAnsi="Times New Roman"/>
                <w:color w:val="111111"/>
                <w:szCs w:val="27"/>
                <w:shd w:val="clear" w:color="auto" w:fill="FFFFFF"/>
              </w:rPr>
              <w:t xml:space="preserve">, пополнился словарный запас. </w:t>
            </w:r>
            <w:r w:rsidR="008E7BB5" w:rsidRPr="003163F9">
              <w:rPr>
                <w:rFonts w:ascii="Times New Roman" w:hAnsi="Times New Roman"/>
                <w:color w:val="111111"/>
                <w:szCs w:val="27"/>
                <w:shd w:val="clear" w:color="auto" w:fill="FFFFFF"/>
              </w:rPr>
              <w:t>Дети интересуются окружающими, свободно общаются со своими сверстниками и взрослыми, стали более уверенны в себе</w:t>
            </w:r>
            <w:r w:rsidR="008E7BB5">
              <w:rPr>
                <w:rFonts w:ascii="Times New Roman" w:hAnsi="Times New Roman"/>
                <w:color w:val="111111"/>
                <w:szCs w:val="27"/>
                <w:shd w:val="clear" w:color="auto" w:fill="FFFFFF"/>
              </w:rPr>
              <w:t>.</w:t>
            </w:r>
          </w:p>
        </w:tc>
      </w:tr>
      <w:tr w:rsidR="008E7BB5" w:rsidRPr="00BD7F43" w:rsidTr="008E7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 2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Развивать ловкость, быстроту реакции, глазомер, координацию движений, скорость, внимание воображение.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Технология игрового обучения.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метод наблюдения и беседы, ролевое проигрывание ситуаций, разучивание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BD7F43">
              <w:rPr>
                <w:rFonts w:ascii="TimesNewRomanPSMT" w:hAnsi="TimesNewRomanPSMT" w:cs="TimesNewRomanPSMT"/>
                <w:sz w:val="24"/>
                <w:szCs w:val="24"/>
              </w:rPr>
              <w:t>стихотворений о ПДД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1F437E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>Укрепляется здоровье детей, развиваются быстрота, ловкость, улучшается мозговая деятельность и эмоциональное благополучие.</w:t>
            </w:r>
          </w:p>
        </w:tc>
      </w:tr>
      <w:tr w:rsidR="008E7BB5" w:rsidRPr="00BD7F43" w:rsidTr="008E7BB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sz w:val="24"/>
                <w:szCs w:val="24"/>
              </w:rPr>
              <w:t>Задача 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Воспитывать умение действовать в коллективе согласованно; творчество, самостоятельность и инициативу в двигательно-игровых действиях, эмоциональную отзывчивость.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>Игровые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Здоровьесберегающие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3163F9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Социоигровые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 xml:space="preserve"> технологии;</w:t>
            </w:r>
          </w:p>
          <w:p w:rsidR="008E7BB5" w:rsidRPr="00BD7F43" w:rsidRDefault="008E7BB5" w:rsidP="008E7B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3163F9">
              <w:rPr>
                <w:rFonts w:ascii="Times New Roman" w:eastAsia="Calibri" w:hAnsi="Times New Roman"/>
                <w:szCs w:val="28"/>
              </w:rPr>
              <w:t xml:space="preserve">Технология </w:t>
            </w:r>
            <w:proofErr w:type="spellStart"/>
            <w:r w:rsidRPr="003163F9">
              <w:rPr>
                <w:rFonts w:ascii="Times New Roman" w:eastAsia="Calibri" w:hAnsi="Times New Roman"/>
                <w:szCs w:val="28"/>
              </w:rPr>
              <w:t>сотруджничества</w:t>
            </w:r>
            <w:proofErr w:type="spellEnd"/>
            <w:r w:rsidRPr="003163F9">
              <w:rPr>
                <w:rFonts w:ascii="Times New Roman" w:eastAsia="Calibri" w:hAnsi="Times New Roman"/>
                <w:szCs w:val="28"/>
              </w:rP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B5" w:rsidRPr="001F437E" w:rsidRDefault="008E7BB5" w:rsidP="008E7BB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Cs w:val="28"/>
              </w:rPr>
            </w:pPr>
            <w:r>
              <w:rPr>
                <w:rStyle w:val="d9fyld"/>
                <w:rFonts w:ascii="Times New Roman" w:hAnsi="Times New Roman"/>
                <w:color w:val="040C28"/>
                <w:szCs w:val="30"/>
                <w:shd w:val="clear" w:color="auto" w:fill="FFFFFF"/>
              </w:rPr>
              <w:t>Развивается</w:t>
            </w:r>
            <w:r>
              <w:rPr>
                <w:rStyle w:val="d9fyld"/>
                <w:rFonts w:ascii="Times New Roman" w:hAnsi="Times New Roman"/>
                <w:color w:val="202124"/>
                <w:szCs w:val="30"/>
                <w:shd w:val="clear" w:color="auto" w:fill="FFFFFF"/>
              </w:rPr>
              <w:t> общение, готовность</w:t>
            </w:r>
            <w:r w:rsidRPr="001F437E">
              <w:rPr>
                <w:rStyle w:val="d9fyld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 к сотрудничеству.</w:t>
            </w:r>
            <w:r>
              <w:rPr>
                <w:rStyle w:val="d9fyld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 </w:t>
            </w:r>
            <w:r w:rsidRPr="001F437E">
              <w:rPr>
                <w:rStyle w:val="hgkelc"/>
                <w:rFonts w:ascii="Times New Roman" w:hAnsi="Times New Roman"/>
              </w:rPr>
              <w:t>Улучшаются</w:t>
            </w:r>
            <w:r w:rsidRPr="001F437E"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 взаимоотношения между детьми; </w:t>
            </w:r>
            <w:r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воспитывает </w:t>
            </w:r>
            <w:r w:rsidRPr="001F437E"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>привычку сообща играть, трудиться, заниматься; умение самостоятельно находить общие интересные занятия, </w:t>
            </w:r>
            <w:r w:rsidRPr="001F437E">
              <w:rPr>
                <w:rStyle w:val="hgkelc"/>
                <w:rFonts w:ascii="Times New Roman" w:hAnsi="Times New Roman"/>
                <w:color w:val="040C28"/>
                <w:szCs w:val="30"/>
                <w:shd w:val="clear" w:color="auto" w:fill="FFFFFF"/>
              </w:rPr>
              <w:t>развивать</w:t>
            </w:r>
            <w:r w:rsidRPr="001F437E"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 желание </w:t>
            </w:r>
            <w:r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>помогать друг другу. Воспитывает</w:t>
            </w:r>
            <w:r w:rsidRPr="001F437E">
              <w:rPr>
                <w:rStyle w:val="hgkelc"/>
                <w:rFonts w:ascii="Times New Roman" w:hAnsi="Times New Roman"/>
                <w:color w:val="202124"/>
                <w:szCs w:val="30"/>
                <w:shd w:val="clear" w:color="auto" w:fill="FFFFFF"/>
              </w:rPr>
              <w:t xml:space="preserve"> уважительное отношение к окружающим.</w:t>
            </w:r>
          </w:p>
        </w:tc>
      </w:tr>
    </w:tbl>
    <w:p w:rsidR="00BA077A" w:rsidRPr="00BD7F43" w:rsidRDefault="00BA077A" w:rsidP="00BA077A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4"/>
          <w:szCs w:val="24"/>
        </w:rPr>
      </w:pPr>
    </w:p>
    <w:p w:rsidR="00F12C76" w:rsidRPr="00BD7F43" w:rsidRDefault="00F12C76" w:rsidP="006C0B77">
      <w:pPr>
        <w:spacing w:after="0"/>
        <w:ind w:firstLine="709"/>
        <w:jc w:val="both"/>
        <w:rPr>
          <w:sz w:val="24"/>
          <w:szCs w:val="24"/>
        </w:rPr>
      </w:pPr>
    </w:p>
    <w:sectPr w:rsidR="00F12C76" w:rsidRPr="00BD7F43" w:rsidSect="008C1ACB">
      <w:pgSz w:w="11906" w:h="16838" w:code="9"/>
      <w:pgMar w:top="426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904"/>
    <w:rsid w:val="00250AA3"/>
    <w:rsid w:val="002E26F2"/>
    <w:rsid w:val="00300A0B"/>
    <w:rsid w:val="005B5BE8"/>
    <w:rsid w:val="005E79D7"/>
    <w:rsid w:val="006C0B77"/>
    <w:rsid w:val="008242FF"/>
    <w:rsid w:val="00870751"/>
    <w:rsid w:val="008C1ACB"/>
    <w:rsid w:val="008E7BB5"/>
    <w:rsid w:val="00922C48"/>
    <w:rsid w:val="00965904"/>
    <w:rsid w:val="009E7C21"/>
    <w:rsid w:val="00B915B7"/>
    <w:rsid w:val="00BA077A"/>
    <w:rsid w:val="00BD7F43"/>
    <w:rsid w:val="00DF6E1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5B4D4"/>
  <w15:chartTrackingRefBased/>
  <w15:docId w15:val="{2BB7060B-2251-45C7-8D45-7C1F561E6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7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077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8E7BB5"/>
    <w:rPr>
      <w:b/>
      <w:bCs/>
    </w:rPr>
  </w:style>
  <w:style w:type="character" w:customStyle="1" w:styleId="d9fyld">
    <w:name w:val="d9fyld"/>
    <w:basedOn w:val="a0"/>
    <w:rsid w:val="008E7BB5"/>
  </w:style>
  <w:style w:type="character" w:customStyle="1" w:styleId="hgkelc">
    <w:name w:val="hgkelc"/>
    <w:basedOn w:val="a0"/>
    <w:rsid w:val="008E7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2024-08-13T11:32:00Z</dcterms:created>
  <dcterms:modified xsi:type="dcterms:W3CDTF">2024-08-13T11:32:00Z</dcterms:modified>
</cp:coreProperties>
</file>